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2AFB7" w14:textId="7F24BF5C" w:rsidR="00047F08" w:rsidRDefault="00000000" w:rsidP="006C0B77">
      <w:pPr>
        <w:ind w:firstLine="709"/>
        <w:jc w:val="both"/>
      </w:pPr>
      <w:r>
        <w:rPr>
          <w:noProof/>
        </w:rPr>
        <w:pict w14:anchorId="2916C105"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30" type="#_x0000_t202" style="position:absolute;left:0;text-align:left;margin-left:225.3pt;margin-top:-11.2pt;width:293.05pt;height:274.75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" filled="f" fillcolor="#660" stroked="f" strokecolor="black [0]" strokeweight="2pt">
            <v:textbox inset="2.88pt,2.88pt,2.88pt,2.88pt">
              <w:txbxContent>
                <w:p w14:paraId="2BE2FEA4" w14:textId="77777777" w:rsidR="00047F08" w:rsidRDefault="00047F08" w:rsidP="00047F08">
                  <w:pPr>
                    <w:widowControl w:val="0"/>
                    <w:tabs>
                      <w:tab w:val="left" w:pos="3031"/>
                    </w:tabs>
                    <w:jc w:val="center"/>
                    <w:rPr>
                      <w:i/>
                      <w:iCs/>
                      <w14:ligatures w14:val="none"/>
                    </w:rPr>
                  </w:pPr>
                  <w:r>
                    <w:rPr>
                      <w:i/>
                      <w:iCs/>
                      <w14:ligatures w14:val="none"/>
                    </w:rPr>
                    <w:t xml:space="preserve">                                                                      ЗАТВЕРДЖЕНО</w:t>
                  </w:r>
                </w:p>
                <w:p w14:paraId="10C726F3" w14:textId="2073F086" w:rsidR="00047F08" w:rsidRPr="00047F08" w:rsidRDefault="00047F08" w:rsidP="00047F08">
                  <w:pPr>
                    <w:widowControl w:val="0"/>
                    <w:tabs>
                      <w:tab w:val="left" w:pos="3031"/>
                    </w:tabs>
                    <w:ind w:left="2124"/>
                    <w:rPr>
                      <w:b/>
                      <w:bCs/>
                      <w:i/>
                      <w:iCs/>
                      <w14:ligatures w14:val="none"/>
                    </w:rPr>
                  </w:pPr>
                  <w:r>
                    <w:rPr>
                      <w:b/>
                      <w:bCs/>
                      <w:i/>
                      <w:iCs/>
                      <w14:ligatures w14:val="none"/>
                    </w:rPr>
                    <w:t xml:space="preserve">                                                                                  </w:t>
                  </w:r>
                  <w:r>
                    <w:rPr>
                      <w:b/>
                      <w:bCs/>
                      <w:i/>
                      <w:iCs/>
                      <w14:ligatures w14:val="none"/>
                    </w:rPr>
                    <w:tab/>
                  </w:r>
                  <w:r>
                    <w:rPr>
                      <w:b/>
                      <w:bCs/>
                      <w:i/>
                      <w:iCs/>
                      <w14:ligatures w14:val="none"/>
                    </w:rPr>
                    <w:tab/>
                    <w:t>____________ 202</w:t>
                  </w:r>
                  <w:r w:rsidR="00057C25">
                    <w:rPr>
                      <w:b/>
                      <w:bCs/>
                      <w:i/>
                      <w:iCs/>
                      <w14:ligatures w14:val="none"/>
                    </w:rPr>
                    <w:t>5</w:t>
                  </w:r>
                  <w:r w:rsidRPr="00047F08">
                    <w:rPr>
                      <w:b/>
                      <w:bCs/>
                      <w:i/>
                      <w:iCs/>
                      <w:sz w:val="28"/>
                      <w:szCs w:val="28"/>
                      <w14:ligatures w14:val="none"/>
                    </w:rPr>
                    <w:t xml:space="preserve">                                      </w:t>
                  </w:r>
                  <w:r w:rsidRPr="00047F08">
                    <w:rPr>
                      <w:b/>
                      <w:bCs/>
                      <w:i/>
                      <w:iCs/>
                      <w:sz w:val="28"/>
                      <w:szCs w:val="28"/>
                      <w:u w:val="single"/>
                      <w14:ligatures w14:val="none"/>
                    </w:rPr>
                    <w:t>__</w:t>
                  </w:r>
                  <w:r>
                    <w:rPr>
                      <w:b/>
                      <w:bCs/>
                      <w:i/>
                      <w:iCs/>
                      <w:sz w:val="28"/>
                      <w:szCs w:val="28"/>
                      <w:u w:val="single"/>
                      <w14:ligatures w14:val="none"/>
                    </w:rPr>
                    <w:t xml:space="preserve">  </w:t>
                  </w:r>
                  <w:r w:rsidRPr="00047F08">
                    <w:rPr>
                      <w:b/>
                      <w:bCs/>
                      <w:i/>
                      <w:iCs/>
                      <w:sz w:val="28"/>
                      <w:szCs w:val="28"/>
                      <w:u w:val="single"/>
                      <w14:ligatures w14:val="none"/>
                    </w:rPr>
                    <w:t xml:space="preserve"> (т.в.о. Л</w:t>
                  </w:r>
                  <w:r>
                    <w:rPr>
                      <w:b/>
                      <w:bCs/>
                      <w:i/>
                      <w:iCs/>
                      <w:sz w:val="28"/>
                      <w:szCs w:val="28"/>
                      <w:u w:val="single"/>
                      <w14:ligatures w14:val="none"/>
                    </w:rPr>
                    <w:t>.М.</w:t>
                  </w:r>
                  <w:r w:rsidRPr="00047F08">
                    <w:rPr>
                      <w:b/>
                      <w:bCs/>
                      <w:i/>
                      <w:iCs/>
                      <w:sz w:val="28"/>
                      <w:szCs w:val="28"/>
                      <w:u w:val="single"/>
                      <w14:ligatures w14:val="none"/>
                    </w:rPr>
                    <w:t xml:space="preserve">  Месенчук)</w:t>
                  </w:r>
                </w:p>
                <w:p w14:paraId="432DF605" w14:textId="77777777" w:rsidR="00047F08" w:rsidRPr="00047F08" w:rsidRDefault="00047F08" w:rsidP="00047F08">
                  <w:pPr>
                    <w:tabs>
                      <w:tab w:val="left" w:pos="3031"/>
                    </w:tabs>
                    <w:rPr>
                      <w:b/>
                      <w:bCs/>
                      <w:i/>
                      <w:iCs/>
                      <w:sz w:val="28"/>
                      <w:szCs w:val="28"/>
                      <w14:ligatures w14:val="none"/>
                    </w:rPr>
                  </w:pPr>
                  <w:r w:rsidRPr="00047F08">
                    <w:rPr>
                      <w:b/>
                      <w:bCs/>
                      <w:i/>
                      <w:iCs/>
                      <w:sz w:val="28"/>
                      <w:szCs w:val="28"/>
                      <w14:ligatures w14:val="none"/>
                    </w:rPr>
                    <w:t xml:space="preserve">   </w:t>
                  </w:r>
                </w:p>
                <w:p w14:paraId="5543EB11" w14:textId="77777777" w:rsidR="00047F08" w:rsidRDefault="00047F08" w:rsidP="00047F08">
                  <w:pPr>
                    <w:widowControl w:val="0"/>
                    <w:jc w:val="center"/>
                    <w:rPr>
                      <w:rFonts w:ascii="Monotype Corsiva" w:hAnsi="Monotype Corsiva"/>
                      <w:b/>
                      <w:bCs/>
                      <w:sz w:val="56"/>
                      <w:szCs w:val="56"/>
                      <w14:ligatures w14:val="none"/>
                    </w:rPr>
                  </w:pPr>
                  <w:r>
                    <w:rPr>
                      <w:rFonts w:ascii="Monotype Corsiva" w:hAnsi="Monotype Corsiva"/>
                      <w:b/>
                      <w:bCs/>
                      <w:sz w:val="56"/>
                      <w:szCs w:val="56"/>
                      <w14:ligatures w14:val="none"/>
                    </w:rPr>
                    <w:t> </w:t>
                  </w:r>
                </w:p>
                <w:p w14:paraId="299DCF6E" w14:textId="77777777" w:rsidR="00047F08" w:rsidRPr="00047F08" w:rsidRDefault="00047F08" w:rsidP="00047F08">
                  <w:pPr>
                    <w:widowControl w:val="0"/>
                    <w:jc w:val="center"/>
                    <w:rPr>
                      <w:rFonts w:ascii="Monotype Corsiva" w:hAnsi="Monotype Corsiva"/>
                      <w:b/>
                      <w:bCs/>
                      <w:sz w:val="40"/>
                      <w:szCs w:val="40"/>
                      <w14:ligatures w14:val="none"/>
                    </w:rPr>
                  </w:pPr>
                  <w:r w:rsidRPr="00047F08">
                    <w:rPr>
                      <w:rFonts w:ascii="Monotype Corsiva" w:hAnsi="Monotype Corsiva"/>
                      <w:b/>
                      <w:bCs/>
                      <w:sz w:val="40"/>
                      <w:szCs w:val="40"/>
                      <w14:ligatures w14:val="none"/>
                    </w:rPr>
                    <w:t xml:space="preserve">План заходів </w:t>
                  </w:r>
                </w:p>
                <w:p w14:paraId="262B8A27" w14:textId="77777777" w:rsidR="00047F08" w:rsidRPr="00047F08" w:rsidRDefault="00047F08" w:rsidP="00047F08">
                  <w:pPr>
                    <w:widowControl w:val="0"/>
                    <w:jc w:val="center"/>
                    <w:rPr>
                      <w:rFonts w:ascii="Monotype Corsiva" w:hAnsi="Monotype Corsiva"/>
                      <w:b/>
                      <w:bCs/>
                      <w:sz w:val="40"/>
                      <w:szCs w:val="40"/>
                      <w14:ligatures w14:val="none"/>
                    </w:rPr>
                  </w:pPr>
                  <w:r w:rsidRPr="00047F08">
                    <w:rPr>
                      <w:rFonts w:ascii="Monotype Corsiva" w:hAnsi="Monotype Corsiva"/>
                      <w:b/>
                      <w:bCs/>
                      <w:sz w:val="40"/>
                      <w:szCs w:val="40"/>
                      <w14:ligatures w14:val="none"/>
                    </w:rPr>
                    <w:t>щодо відзначення</w:t>
                  </w:r>
                </w:p>
                <w:p w14:paraId="6F5FAFD0" w14:textId="299352C1" w:rsidR="00047F08" w:rsidRPr="00047F08" w:rsidRDefault="00057C25" w:rsidP="00047F08">
                  <w:pPr>
                    <w:widowControl w:val="0"/>
                    <w:jc w:val="center"/>
                    <w:rPr>
                      <w:rFonts w:ascii="Monotype Corsiva" w:hAnsi="Monotype Corsiva"/>
                      <w:b/>
                      <w:bCs/>
                      <w:sz w:val="40"/>
                      <w:szCs w:val="40"/>
                      <w14:ligatures w14:val="none"/>
                    </w:rPr>
                  </w:pPr>
                  <w:r>
                    <w:rPr>
                      <w:rFonts w:ascii="Monotype Corsiva" w:hAnsi="Monotype Corsiva"/>
                      <w:b/>
                      <w:bCs/>
                      <w:sz w:val="40"/>
                      <w:szCs w:val="40"/>
                      <w14:ligatures w14:val="none"/>
                    </w:rPr>
                    <w:t>тижня української мови та літератури</w:t>
                  </w:r>
                </w:p>
                <w:p w14:paraId="44E8C0DD" w14:textId="6D7DC43E" w:rsidR="00047F08" w:rsidRPr="00047F08" w:rsidRDefault="00047F08" w:rsidP="00047F08">
                  <w:pPr>
                    <w:widowControl w:val="0"/>
                    <w:jc w:val="center"/>
                    <w:rPr>
                      <w:b/>
                      <w:bCs/>
                      <w:i/>
                      <w:iCs/>
                      <w:sz w:val="40"/>
                      <w:szCs w:val="40"/>
                      <w14:ligatures w14:val="none"/>
                    </w:rPr>
                  </w:pPr>
                  <w:r w:rsidRPr="00047F08">
                    <w:rPr>
                      <w:b/>
                      <w:bCs/>
                      <w:i/>
                      <w:iCs/>
                      <w:sz w:val="40"/>
                      <w:szCs w:val="40"/>
                      <w14:ligatures w14:val="none"/>
                    </w:rPr>
                    <w:t>(</w:t>
                  </w:r>
                  <w:r w:rsidR="00057C25">
                    <w:rPr>
                      <w:b/>
                      <w:bCs/>
                      <w:i/>
                      <w:iCs/>
                      <w:sz w:val="40"/>
                      <w:szCs w:val="40"/>
                      <w14:ligatures w14:val="none"/>
                    </w:rPr>
                    <w:t>17</w:t>
                  </w:r>
                  <w:r w:rsidRPr="00047F08">
                    <w:rPr>
                      <w:b/>
                      <w:bCs/>
                      <w:i/>
                      <w:iCs/>
                      <w:sz w:val="40"/>
                      <w:szCs w:val="40"/>
                      <w14:ligatures w14:val="none"/>
                    </w:rPr>
                    <w:t>.03-</w:t>
                  </w:r>
                  <w:r w:rsidR="00057C25">
                    <w:rPr>
                      <w:b/>
                      <w:bCs/>
                      <w:i/>
                      <w:iCs/>
                      <w:sz w:val="40"/>
                      <w:szCs w:val="40"/>
                      <w14:ligatures w14:val="none"/>
                    </w:rPr>
                    <w:t>21</w:t>
                  </w:r>
                  <w:r w:rsidRPr="00047F08">
                    <w:rPr>
                      <w:b/>
                      <w:bCs/>
                      <w:i/>
                      <w:iCs/>
                      <w:sz w:val="40"/>
                      <w:szCs w:val="40"/>
                      <w14:ligatures w14:val="none"/>
                    </w:rPr>
                    <w:t>.03)</w:t>
                  </w:r>
                </w:p>
                <w:p w14:paraId="303BB354" w14:textId="77777777" w:rsidR="00047F08" w:rsidRDefault="00047F08" w:rsidP="00047F08">
                  <w:pPr>
                    <w:rPr>
                      <w:rFonts w:ascii="Monotype Corsiva" w:hAnsi="Monotype Corsiva"/>
                      <w:b/>
                      <w:bCs/>
                      <w:sz w:val="56"/>
                      <w:szCs w:val="56"/>
                      <w14:ligatures w14:val="none"/>
                    </w:rPr>
                  </w:pPr>
                  <w:r>
                    <w:rPr>
                      <w:rFonts w:ascii="Monotype Corsiva" w:hAnsi="Monotype Corsiva"/>
                      <w:b/>
                      <w:bCs/>
                      <w:sz w:val="56"/>
                      <w:szCs w:val="56"/>
                      <w14:ligatures w14:val="none"/>
                    </w:rPr>
                    <w:t> </w:t>
                  </w:r>
                </w:p>
                <w:p w14:paraId="7D5B7D92" w14:textId="77777777" w:rsidR="00047F08" w:rsidRDefault="00047F08" w:rsidP="00047F08">
                  <w:pPr>
                    <w:rPr>
                      <w14:ligatures w14:val="none"/>
                    </w:rPr>
                  </w:pPr>
                  <w:r>
                    <w:rPr>
                      <w14:ligatures w14:val="none"/>
                    </w:rPr>
                    <w:t> </w:t>
                  </w:r>
                </w:p>
                <w:p w14:paraId="39ED44FF" w14:textId="77777777" w:rsidR="00047F08" w:rsidRDefault="00047F08" w:rsidP="00047F08">
                  <w:pPr>
                    <w:rPr>
                      <w14:ligatures w14:val="none"/>
                    </w:rPr>
                  </w:pPr>
                  <w:r>
                    <w:rPr>
                      <w14:ligatures w14:val="none"/>
                    </w:rPr>
                    <w:t> </w:t>
                  </w:r>
                </w:p>
                <w:p w14:paraId="5E7CC752" w14:textId="77777777" w:rsidR="00047F08" w:rsidRDefault="00047F08" w:rsidP="00047F08">
                  <w:pPr>
                    <w:rPr>
                      <w14:ligatures w14:val="none"/>
                    </w:rPr>
                  </w:pPr>
                  <w:r>
                    <w:rPr>
                      <w14:ligatures w14:val="none"/>
                    </w:rPr>
                    <w:t> </w:t>
                  </w:r>
                </w:p>
                <w:p w14:paraId="73F78913" w14:textId="77777777" w:rsidR="00047F08" w:rsidRDefault="00047F08" w:rsidP="00047F08">
                  <w:pPr>
                    <w:rPr>
                      <w14:ligatures w14:val="none"/>
                    </w:rPr>
                  </w:pPr>
                  <w:r>
                    <w:rPr>
                      <w14:ligatures w14:val="none"/>
                    </w:rPr>
                    <w:t> </w:t>
                  </w:r>
                </w:p>
                <w:p w14:paraId="7A529A81" w14:textId="77777777" w:rsidR="00047F08" w:rsidRDefault="00047F08" w:rsidP="00047F08">
                  <w:pPr>
                    <w:rPr>
                      <w14:ligatures w14:val="none"/>
                    </w:rPr>
                  </w:pPr>
                  <w:r>
                    <w:rPr>
                      <w14:ligatures w14:val="none"/>
                    </w:rPr>
                    <w:t> </w:t>
                  </w:r>
                </w:p>
                <w:p w14:paraId="4DFE49C3" w14:textId="77777777" w:rsidR="00047F08" w:rsidRDefault="00047F08" w:rsidP="00047F08">
                  <w:pPr>
                    <w:jc w:val="center"/>
                    <w:rPr>
                      <w:b/>
                      <w:bCs/>
                      <w:sz w:val="32"/>
                      <w:szCs w:val="32"/>
                      <w14:ligatures w14:val="none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14:ligatures w14:val="none"/>
                    </w:rPr>
                    <w:t> </w:t>
                  </w:r>
                </w:p>
              </w:txbxContent>
            </v:textbox>
          </v:shape>
        </w:pict>
      </w:r>
      <w:r w:rsidR="00047F08">
        <w:rPr>
          <w:noProof/>
        </w:rPr>
        <w:drawing>
          <wp:inline distT="0" distB="0" distL="0" distR="0" wp14:anchorId="24015249" wp14:editId="74C893FD">
            <wp:extent cx="2333296" cy="3152988"/>
            <wp:effectExtent l="0" t="0" r="0" b="0"/>
            <wp:docPr id="192508899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794" cy="31658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FCCF5A" w14:textId="77777777" w:rsidR="00047F08" w:rsidRDefault="00047F08" w:rsidP="006C0B77">
      <w:pPr>
        <w:ind w:firstLine="709"/>
        <w:jc w:val="both"/>
      </w:pPr>
    </w:p>
    <w:p w14:paraId="3A24545D" w14:textId="005DE93B" w:rsidR="00047F08" w:rsidRPr="00047F08" w:rsidRDefault="00000000" w:rsidP="00047F08">
      <w:pPr>
        <w:ind w:firstLine="709"/>
        <w:jc w:val="both"/>
      </w:pPr>
      <w:r>
        <w:rPr>
          <w:noProof/>
        </w:rPr>
        <w:pict w14:anchorId="4FEC9825">
          <v:rect id="Прямокутник 3" o:spid="_x0000_s1029" style="position:absolute;left:0;text-align:left;margin-left:57.4pt;margin-top:402.6pt;width:486.25pt;height:396.95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" filled="f" stroked="f" strokeweight="2pt">
            <v:shadow color="black [0]"/>
            <o:lock v:ext="edit" shapetype="t"/>
            <v:textbox inset="0,0,0,0"/>
          </v:rect>
        </w:pict>
      </w:r>
    </w:p>
    <w:tbl>
      <w:tblPr>
        <w:tblW w:w="97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7"/>
        <w:gridCol w:w="4518"/>
        <w:gridCol w:w="2057"/>
        <w:gridCol w:w="2473"/>
      </w:tblGrid>
      <w:tr w:rsidR="00047F08" w:rsidRPr="00047F08" w14:paraId="4F6D7CBE" w14:textId="77777777" w:rsidTr="00B03574">
        <w:trPr>
          <w:trHeight w:val="651"/>
        </w:trPr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3E0B" w14:textId="77777777" w:rsidR="00047F08" w:rsidRPr="00047F08" w:rsidRDefault="00047F08" w:rsidP="00047F08">
            <w:pPr>
              <w:ind w:firstLine="709"/>
              <w:jc w:val="both"/>
              <w:rPr>
                <w:sz w:val="28"/>
                <w:szCs w:val="28"/>
              </w:rPr>
            </w:pPr>
            <w:r w:rsidRPr="00047F08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E9DFB3" w14:textId="77777777" w:rsidR="00047F08" w:rsidRPr="00047F08" w:rsidRDefault="00047F08" w:rsidP="00047F08">
            <w:pPr>
              <w:ind w:firstLine="709"/>
              <w:jc w:val="both"/>
              <w:rPr>
                <w:sz w:val="28"/>
                <w:szCs w:val="28"/>
              </w:rPr>
            </w:pPr>
            <w:r w:rsidRPr="00047F08">
              <w:rPr>
                <w:b/>
                <w:bCs/>
                <w:sz w:val="28"/>
                <w:szCs w:val="28"/>
              </w:rPr>
              <w:t> </w:t>
            </w:r>
          </w:p>
          <w:p w14:paraId="1A37963E" w14:textId="77777777" w:rsidR="00047F08" w:rsidRPr="00047F08" w:rsidRDefault="00047F08" w:rsidP="00047F08">
            <w:pPr>
              <w:ind w:firstLine="709"/>
              <w:jc w:val="both"/>
              <w:rPr>
                <w:sz w:val="28"/>
                <w:szCs w:val="28"/>
              </w:rPr>
            </w:pPr>
            <w:r w:rsidRPr="00047F08">
              <w:rPr>
                <w:b/>
                <w:bCs/>
                <w:sz w:val="28"/>
                <w:szCs w:val="28"/>
              </w:rPr>
              <w:t>Заходи</w:t>
            </w:r>
          </w:p>
          <w:p w14:paraId="618B958C" w14:textId="77777777" w:rsidR="00047F08" w:rsidRPr="00047F08" w:rsidRDefault="00047F08" w:rsidP="00047F08">
            <w:pPr>
              <w:ind w:firstLine="709"/>
              <w:jc w:val="both"/>
              <w:rPr>
                <w:sz w:val="28"/>
                <w:szCs w:val="28"/>
              </w:rPr>
            </w:pPr>
            <w:r w:rsidRPr="00047F08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F51192" w14:textId="77777777" w:rsidR="00047F08" w:rsidRPr="00047F08" w:rsidRDefault="00047F08" w:rsidP="00047F08">
            <w:pPr>
              <w:ind w:firstLine="709"/>
              <w:jc w:val="both"/>
              <w:rPr>
                <w:sz w:val="28"/>
                <w:szCs w:val="28"/>
              </w:rPr>
            </w:pPr>
            <w:r w:rsidRPr="00047F08">
              <w:rPr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AFF597" w14:textId="77777777" w:rsidR="00047F08" w:rsidRPr="00047F08" w:rsidRDefault="00047F08" w:rsidP="00B03574">
            <w:pPr>
              <w:jc w:val="both"/>
              <w:rPr>
                <w:sz w:val="28"/>
                <w:szCs w:val="28"/>
              </w:rPr>
            </w:pPr>
            <w:r w:rsidRPr="00047F08">
              <w:rPr>
                <w:b/>
                <w:bCs/>
                <w:sz w:val="28"/>
                <w:szCs w:val="28"/>
              </w:rPr>
              <w:t>Відповідальний</w:t>
            </w:r>
          </w:p>
        </w:tc>
      </w:tr>
      <w:tr w:rsidR="00047F08" w:rsidRPr="00047F08" w14:paraId="1CF2B5EF" w14:textId="77777777" w:rsidTr="00057C25">
        <w:trPr>
          <w:trHeight w:val="1037"/>
        </w:trPr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576B87" w14:textId="6C9BA91A" w:rsidR="00047F08" w:rsidRPr="00047F08" w:rsidRDefault="00047F08" w:rsidP="00047F08">
            <w:pPr>
              <w:ind w:firstLine="709"/>
              <w:jc w:val="both"/>
              <w:rPr>
                <w:sz w:val="28"/>
                <w:szCs w:val="28"/>
              </w:rPr>
            </w:pPr>
            <w:r w:rsidRPr="00047F08">
              <w:rPr>
                <w:b/>
                <w:bCs/>
                <w:sz w:val="28"/>
                <w:szCs w:val="28"/>
              </w:rPr>
              <w:t>1 </w:t>
            </w:r>
            <w:r w:rsidR="00A468E1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D618EA" w14:textId="1D741C3A" w:rsidR="00047F08" w:rsidRPr="00047F08" w:rsidRDefault="00B03574" w:rsidP="00B0357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Мовознавчий блокпост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86B02F" w14:textId="06EB2B55" w:rsidR="00047F08" w:rsidRPr="00047F08" w:rsidRDefault="00057C25" w:rsidP="00047F08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047F08" w:rsidRPr="00047F08">
              <w:rPr>
                <w:sz w:val="28"/>
                <w:szCs w:val="28"/>
              </w:rPr>
              <w:t>.03</w:t>
            </w:r>
          </w:p>
        </w:tc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1D97D" w14:textId="77777777" w:rsidR="00047F08" w:rsidRPr="00047F08" w:rsidRDefault="00047F08" w:rsidP="00047F08">
            <w:pPr>
              <w:ind w:firstLine="709"/>
              <w:jc w:val="both"/>
              <w:rPr>
                <w:sz w:val="28"/>
                <w:szCs w:val="28"/>
              </w:rPr>
            </w:pPr>
            <w:r w:rsidRPr="00047F08">
              <w:rPr>
                <w:sz w:val="28"/>
                <w:szCs w:val="28"/>
              </w:rPr>
              <w:t> </w:t>
            </w:r>
          </w:p>
          <w:p w14:paraId="38A13ECB" w14:textId="318FE69C" w:rsidR="00047F08" w:rsidRPr="00047F08" w:rsidRDefault="00B03574" w:rsidP="00057C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Члени учнівського парламенту</w:t>
            </w:r>
          </w:p>
        </w:tc>
      </w:tr>
      <w:tr w:rsidR="00047F08" w:rsidRPr="00047F08" w14:paraId="1F73DD42" w14:textId="77777777" w:rsidTr="00057C25">
        <w:trPr>
          <w:trHeight w:val="698"/>
        </w:trPr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3A508B" w14:textId="2AB3487A" w:rsidR="00047F08" w:rsidRPr="00047F08" w:rsidRDefault="00047F08" w:rsidP="00047F08">
            <w:pPr>
              <w:ind w:firstLine="709"/>
              <w:jc w:val="both"/>
              <w:rPr>
                <w:sz w:val="28"/>
                <w:szCs w:val="28"/>
              </w:rPr>
            </w:pPr>
            <w:r w:rsidRPr="00047F08">
              <w:rPr>
                <w:b/>
                <w:bCs/>
                <w:sz w:val="28"/>
                <w:szCs w:val="28"/>
              </w:rPr>
              <w:t>2 </w:t>
            </w:r>
            <w:r w:rsidR="00A468E1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30993F" w14:textId="6221441C" w:rsidR="00047F08" w:rsidRPr="00047F08" w:rsidRDefault="00B03574" w:rsidP="00B0357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Бінго української поезії «Пісня тисячі голосів» 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73DAEE" w14:textId="7E290B71" w:rsidR="00047F08" w:rsidRPr="00047F08" w:rsidRDefault="00057C25" w:rsidP="00047F08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  <w:r w:rsidR="00047F08" w:rsidRPr="00047F08">
              <w:rPr>
                <w:sz w:val="28"/>
                <w:szCs w:val="28"/>
              </w:rPr>
              <w:t>03</w:t>
            </w:r>
          </w:p>
        </w:tc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2BC85" w14:textId="1EBC399B" w:rsidR="00047F08" w:rsidRPr="00047F08" w:rsidRDefault="00B03574" w:rsidP="00B03574">
            <w:pPr>
              <w:jc w:val="both"/>
              <w:rPr>
                <w:sz w:val="28"/>
                <w:szCs w:val="28"/>
              </w:rPr>
            </w:pPr>
            <w:r w:rsidRPr="00B03574">
              <w:rPr>
                <w:sz w:val="28"/>
                <w:szCs w:val="28"/>
              </w:rPr>
              <w:t>Учителі-філолог</w:t>
            </w:r>
            <w:r>
              <w:rPr>
                <w:sz w:val="28"/>
                <w:szCs w:val="28"/>
              </w:rPr>
              <w:t>и</w:t>
            </w:r>
            <w:r w:rsidR="00047F08" w:rsidRPr="00047F08">
              <w:rPr>
                <w:sz w:val="28"/>
                <w:szCs w:val="28"/>
              </w:rPr>
              <w:t> </w:t>
            </w:r>
          </w:p>
          <w:p w14:paraId="32270EE9" w14:textId="3C26EFD3" w:rsidR="00047F08" w:rsidRPr="00047F08" w:rsidRDefault="00047F08" w:rsidP="00057C25">
            <w:pPr>
              <w:jc w:val="both"/>
              <w:rPr>
                <w:sz w:val="28"/>
                <w:szCs w:val="28"/>
              </w:rPr>
            </w:pPr>
          </w:p>
        </w:tc>
      </w:tr>
      <w:tr w:rsidR="00047F08" w:rsidRPr="00047F08" w14:paraId="6A5A4DF5" w14:textId="77777777" w:rsidTr="00057C25">
        <w:trPr>
          <w:trHeight w:val="1037"/>
        </w:trPr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FBF3EF" w14:textId="3AF037E1" w:rsidR="00047F08" w:rsidRPr="00047F08" w:rsidRDefault="00047F08" w:rsidP="00047F08">
            <w:pPr>
              <w:ind w:firstLine="709"/>
              <w:jc w:val="both"/>
              <w:rPr>
                <w:sz w:val="28"/>
                <w:szCs w:val="28"/>
              </w:rPr>
            </w:pPr>
            <w:r w:rsidRPr="00047F08">
              <w:rPr>
                <w:b/>
                <w:bCs/>
                <w:sz w:val="28"/>
                <w:szCs w:val="28"/>
              </w:rPr>
              <w:t>3 </w:t>
            </w:r>
            <w:r w:rsidR="00A468E1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C9F22F" w14:textId="7CC6CDE9" w:rsidR="00047F08" w:rsidRPr="00047F08" w:rsidRDefault="00B03574" w:rsidP="00B0357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Поетична хвилинка </w:t>
            </w:r>
            <w:bookmarkStart w:id="0" w:name="_Hlk193290668"/>
            <w:r>
              <w:rPr>
                <w:sz w:val="28"/>
                <w:szCs w:val="28"/>
              </w:rPr>
              <w:t>«95 весен життя Ліни Костенко»</w:t>
            </w:r>
            <w:bookmarkEnd w:id="0"/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5CF786" w14:textId="44DBB517" w:rsidR="00047F08" w:rsidRPr="00047F08" w:rsidRDefault="00057C25" w:rsidP="00047F08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047F08" w:rsidRPr="00047F08">
              <w:rPr>
                <w:sz w:val="28"/>
                <w:szCs w:val="28"/>
              </w:rPr>
              <w:t>.03</w:t>
            </w:r>
          </w:p>
        </w:tc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0B2AA" w14:textId="77777777" w:rsidR="00047F08" w:rsidRPr="00047F08" w:rsidRDefault="00047F08" w:rsidP="00047F08">
            <w:pPr>
              <w:ind w:firstLine="709"/>
              <w:jc w:val="both"/>
              <w:rPr>
                <w:sz w:val="28"/>
                <w:szCs w:val="28"/>
              </w:rPr>
            </w:pPr>
            <w:r w:rsidRPr="00047F08">
              <w:rPr>
                <w:sz w:val="28"/>
                <w:szCs w:val="28"/>
              </w:rPr>
              <w:t> </w:t>
            </w:r>
          </w:p>
          <w:p w14:paraId="0322D537" w14:textId="4E2567A0" w:rsidR="00047F08" w:rsidRPr="00047F08" w:rsidRDefault="00B03574" w:rsidP="00057C25">
            <w:pPr>
              <w:jc w:val="both"/>
              <w:rPr>
                <w:sz w:val="28"/>
                <w:szCs w:val="28"/>
              </w:rPr>
            </w:pPr>
            <w:r w:rsidRPr="00B03574">
              <w:rPr>
                <w:sz w:val="28"/>
                <w:szCs w:val="28"/>
              </w:rPr>
              <w:t>Учителі-філол</w:t>
            </w:r>
          </w:p>
        </w:tc>
      </w:tr>
      <w:tr w:rsidR="00047F08" w:rsidRPr="00047F08" w14:paraId="0CB8CCBB" w14:textId="77777777" w:rsidTr="00057C25">
        <w:trPr>
          <w:trHeight w:val="1037"/>
        </w:trPr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6DABF1" w14:textId="2C9C7820" w:rsidR="00047F08" w:rsidRPr="00047F08" w:rsidRDefault="00047F08" w:rsidP="00047F08">
            <w:pPr>
              <w:ind w:firstLine="709"/>
              <w:jc w:val="both"/>
              <w:rPr>
                <w:sz w:val="28"/>
                <w:szCs w:val="28"/>
              </w:rPr>
            </w:pPr>
            <w:r w:rsidRPr="00047F08">
              <w:rPr>
                <w:b/>
                <w:bCs/>
                <w:sz w:val="28"/>
                <w:szCs w:val="28"/>
              </w:rPr>
              <w:t>4 </w:t>
            </w:r>
            <w:r w:rsidR="00A468E1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69F14C" w14:textId="42DF13B4" w:rsidR="00047F08" w:rsidRPr="00047F08" w:rsidRDefault="00A468E1" w:rsidP="00B0357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Віртуальне знайомство з лауреатом Шевченківської премії Юрком Іздриком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5AEC05" w14:textId="0FAC6E0B" w:rsidR="00047F08" w:rsidRPr="00047F08" w:rsidRDefault="00057C25" w:rsidP="00047F08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047F08" w:rsidRPr="00047F08">
              <w:rPr>
                <w:sz w:val="28"/>
                <w:szCs w:val="28"/>
              </w:rPr>
              <w:t>.03</w:t>
            </w:r>
          </w:p>
        </w:tc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D3595" w14:textId="77777777" w:rsidR="00047F08" w:rsidRPr="00047F08" w:rsidRDefault="00047F08" w:rsidP="00047F08">
            <w:pPr>
              <w:ind w:firstLine="709"/>
              <w:jc w:val="both"/>
              <w:rPr>
                <w:sz w:val="28"/>
                <w:szCs w:val="28"/>
              </w:rPr>
            </w:pPr>
            <w:r w:rsidRPr="00047F08">
              <w:rPr>
                <w:sz w:val="28"/>
                <w:szCs w:val="28"/>
              </w:rPr>
              <w:t> </w:t>
            </w:r>
          </w:p>
          <w:p w14:paraId="649D970D" w14:textId="77777777" w:rsidR="00047F08" w:rsidRPr="00047F08" w:rsidRDefault="00047F08" w:rsidP="00057C25">
            <w:pPr>
              <w:jc w:val="both"/>
              <w:rPr>
                <w:sz w:val="28"/>
                <w:szCs w:val="28"/>
              </w:rPr>
            </w:pPr>
            <w:r w:rsidRPr="00047F08">
              <w:rPr>
                <w:sz w:val="28"/>
                <w:szCs w:val="28"/>
              </w:rPr>
              <w:t>Учителі-філологи</w:t>
            </w:r>
          </w:p>
        </w:tc>
      </w:tr>
      <w:tr w:rsidR="00047F08" w:rsidRPr="00047F08" w14:paraId="209DC195" w14:textId="77777777" w:rsidTr="00B03574">
        <w:trPr>
          <w:trHeight w:val="593"/>
        </w:trPr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92D0D7" w14:textId="09B91EBF" w:rsidR="00047F08" w:rsidRPr="00047F08" w:rsidRDefault="00047F08" w:rsidP="00047F08">
            <w:pPr>
              <w:ind w:firstLine="709"/>
              <w:jc w:val="both"/>
              <w:rPr>
                <w:sz w:val="28"/>
                <w:szCs w:val="28"/>
              </w:rPr>
            </w:pPr>
            <w:r w:rsidRPr="00047F08">
              <w:rPr>
                <w:b/>
                <w:bCs/>
                <w:sz w:val="28"/>
                <w:szCs w:val="28"/>
              </w:rPr>
              <w:t>5 </w:t>
            </w:r>
            <w:r w:rsidR="00A468E1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4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6296B5" w14:textId="0DE11434" w:rsidR="00047F08" w:rsidRPr="00047F08" w:rsidRDefault="00B03574" w:rsidP="00B0357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Всесвітній день поезії </w:t>
            </w:r>
          </w:p>
          <w:p w14:paraId="60215248" w14:textId="65692DE3" w:rsidR="00047F08" w:rsidRPr="00047F08" w:rsidRDefault="00047F08" w:rsidP="00047F08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5E76E9" w14:textId="64512121" w:rsidR="00047F08" w:rsidRPr="00047F08" w:rsidRDefault="00057C25" w:rsidP="00047F08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047F08" w:rsidRPr="00047F08">
              <w:rPr>
                <w:sz w:val="28"/>
                <w:szCs w:val="28"/>
              </w:rPr>
              <w:t>.03</w:t>
            </w:r>
          </w:p>
        </w:tc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4B1EB" w14:textId="22163CC3" w:rsidR="00047F08" w:rsidRPr="00047F08" w:rsidRDefault="00A468E1" w:rsidP="00A468E1">
            <w:pPr>
              <w:jc w:val="both"/>
              <w:rPr>
                <w:sz w:val="28"/>
                <w:szCs w:val="28"/>
              </w:rPr>
            </w:pPr>
            <w:r w:rsidRPr="00A468E1">
              <w:rPr>
                <w:sz w:val="28"/>
                <w:szCs w:val="28"/>
              </w:rPr>
              <w:t>Учителі-філологи</w:t>
            </w:r>
            <w:r w:rsidR="00047F08" w:rsidRPr="00047F08">
              <w:rPr>
                <w:sz w:val="28"/>
                <w:szCs w:val="28"/>
              </w:rPr>
              <w:t> </w:t>
            </w:r>
          </w:p>
          <w:p w14:paraId="272A6628" w14:textId="50446334" w:rsidR="00047F08" w:rsidRPr="00047F08" w:rsidRDefault="00047F08" w:rsidP="00047F08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14:paraId="10FF2F25" w14:textId="6CEC57AD" w:rsidR="00F12C76" w:rsidRDefault="00F12C76" w:rsidP="006C0B77">
      <w:pPr>
        <w:ind w:firstLine="709"/>
        <w:jc w:val="both"/>
      </w:pPr>
    </w:p>
    <w:p w14:paraId="6E042880" w14:textId="77777777" w:rsidR="00057C25" w:rsidRDefault="00057C25" w:rsidP="006C0B77">
      <w:pPr>
        <w:ind w:firstLine="709"/>
        <w:jc w:val="both"/>
      </w:pPr>
    </w:p>
    <w:p w14:paraId="0378972E" w14:textId="77777777" w:rsidR="00057C25" w:rsidRDefault="00057C25" w:rsidP="006C0B77">
      <w:pPr>
        <w:ind w:firstLine="709"/>
        <w:jc w:val="both"/>
      </w:pPr>
    </w:p>
    <w:p w14:paraId="464A4ED2" w14:textId="77777777" w:rsidR="00057C25" w:rsidRDefault="00057C25" w:rsidP="006C0B77">
      <w:pPr>
        <w:ind w:firstLine="709"/>
        <w:jc w:val="both"/>
      </w:pPr>
    </w:p>
    <w:p w14:paraId="4E1F1652" w14:textId="77777777" w:rsidR="00057C25" w:rsidRDefault="00057C25" w:rsidP="006C0B77">
      <w:pPr>
        <w:ind w:firstLine="709"/>
        <w:jc w:val="both"/>
      </w:pPr>
    </w:p>
    <w:p w14:paraId="00A6CE0A" w14:textId="77777777" w:rsidR="00B03574" w:rsidRDefault="00B03574" w:rsidP="006C0B77">
      <w:pPr>
        <w:ind w:firstLine="709"/>
        <w:jc w:val="both"/>
      </w:pPr>
    </w:p>
    <w:p w14:paraId="3B96A0A9" w14:textId="77777777" w:rsidR="00047F08" w:rsidRDefault="00047F08" w:rsidP="006C0B77">
      <w:pPr>
        <w:ind w:firstLine="709"/>
        <w:jc w:val="both"/>
      </w:pPr>
    </w:p>
    <w:p w14:paraId="7D960487" w14:textId="5731F449" w:rsidR="00047F08" w:rsidRDefault="00047F08" w:rsidP="006C0B77">
      <w:pPr>
        <w:ind w:firstLine="709"/>
        <w:jc w:val="both"/>
      </w:pPr>
    </w:p>
    <w:p w14:paraId="4170D694" w14:textId="77777777" w:rsidR="00A468E1" w:rsidRDefault="00A468E1" w:rsidP="006C0B77">
      <w:pPr>
        <w:ind w:firstLine="709"/>
        <w:jc w:val="both"/>
      </w:pPr>
    </w:p>
    <w:p w14:paraId="04CE04DB" w14:textId="77777777" w:rsidR="00A468E1" w:rsidRDefault="00A468E1" w:rsidP="006C0B77">
      <w:pPr>
        <w:ind w:firstLine="709"/>
        <w:jc w:val="both"/>
      </w:pPr>
    </w:p>
    <w:p w14:paraId="1818D3CA" w14:textId="77777777" w:rsidR="00A468E1" w:rsidRDefault="00A468E1" w:rsidP="006C0B77">
      <w:pPr>
        <w:ind w:firstLine="709"/>
        <w:jc w:val="both"/>
      </w:pPr>
    </w:p>
    <w:p w14:paraId="063D93D7" w14:textId="77777777" w:rsidR="00A468E1" w:rsidRDefault="00A468E1" w:rsidP="006C0B77">
      <w:pPr>
        <w:ind w:firstLine="709"/>
        <w:jc w:val="both"/>
      </w:pPr>
    </w:p>
    <w:p w14:paraId="2E3BAF8B" w14:textId="77777777" w:rsidR="00A468E1" w:rsidRDefault="00A468E1" w:rsidP="006C0B77">
      <w:pPr>
        <w:ind w:firstLine="709"/>
        <w:jc w:val="both"/>
      </w:pPr>
    </w:p>
    <w:p w14:paraId="62EBE0EA" w14:textId="77777777" w:rsidR="00A468E1" w:rsidRDefault="00A468E1" w:rsidP="006C0B77">
      <w:pPr>
        <w:ind w:firstLine="709"/>
        <w:jc w:val="both"/>
      </w:pPr>
    </w:p>
    <w:p w14:paraId="0A795AC3" w14:textId="77777777" w:rsidR="00A468E1" w:rsidRDefault="00A468E1" w:rsidP="006C0B77">
      <w:pPr>
        <w:ind w:firstLine="709"/>
        <w:jc w:val="both"/>
      </w:pPr>
    </w:p>
    <w:p w14:paraId="7FB9D838" w14:textId="77777777" w:rsidR="00047F08" w:rsidRDefault="00047F08" w:rsidP="00047F08">
      <w:pPr>
        <w:widowControl w:val="0"/>
        <w:jc w:val="center"/>
        <w:rPr>
          <w:rFonts w:ascii="Monotype Corsiva" w:hAnsi="Monotype Corsiva"/>
          <w:b/>
          <w:bCs/>
          <w:sz w:val="56"/>
          <w:szCs w:val="56"/>
          <w14:ligatures w14:val="none"/>
        </w:rPr>
      </w:pPr>
      <w:r>
        <w:rPr>
          <w:rFonts w:ascii="Monotype Corsiva" w:hAnsi="Monotype Corsiva"/>
          <w:b/>
          <w:bCs/>
          <w:sz w:val="56"/>
          <w:szCs w:val="56"/>
          <w14:ligatures w14:val="none"/>
        </w:rPr>
        <w:lastRenderedPageBreak/>
        <w:t>Звіт про проведені заходи</w:t>
      </w:r>
    </w:p>
    <w:p w14:paraId="17A8C612" w14:textId="4FE63AE3" w:rsidR="00047F08" w:rsidRDefault="00047F08" w:rsidP="00047F08">
      <w:pPr>
        <w:widowControl w:val="0"/>
        <w:jc w:val="center"/>
        <w:rPr>
          <w:rFonts w:ascii="Monotype Corsiva" w:hAnsi="Monotype Corsiva"/>
          <w:b/>
          <w:bCs/>
          <w:sz w:val="56"/>
          <w:szCs w:val="56"/>
          <w14:ligatures w14:val="none"/>
        </w:rPr>
      </w:pPr>
      <w:r>
        <w:rPr>
          <w:rFonts w:ascii="Monotype Corsiva" w:hAnsi="Monotype Corsiva"/>
          <w:b/>
          <w:bCs/>
          <w:sz w:val="56"/>
          <w:szCs w:val="56"/>
          <w14:ligatures w14:val="none"/>
        </w:rPr>
        <w:t>щодо відзначення</w:t>
      </w:r>
    </w:p>
    <w:p w14:paraId="40C35F67" w14:textId="6FB8F01C" w:rsidR="00047F08" w:rsidRDefault="00057C25" w:rsidP="00047F08">
      <w:pPr>
        <w:widowControl w:val="0"/>
        <w:jc w:val="center"/>
        <w:rPr>
          <w:rFonts w:ascii="Monotype Corsiva" w:hAnsi="Monotype Corsiva"/>
          <w:b/>
          <w:bCs/>
          <w:sz w:val="56"/>
          <w:szCs w:val="56"/>
          <w14:ligatures w14:val="none"/>
        </w:rPr>
      </w:pPr>
      <w:r>
        <w:rPr>
          <w:rFonts w:ascii="Monotype Corsiva" w:hAnsi="Monotype Corsiva"/>
          <w:b/>
          <w:bCs/>
          <w:sz w:val="56"/>
          <w:szCs w:val="56"/>
          <w14:ligatures w14:val="none"/>
        </w:rPr>
        <w:t>тижня української мови та літератури</w:t>
      </w:r>
    </w:p>
    <w:p w14:paraId="222FDB78" w14:textId="48FCBCF0" w:rsidR="00047F08" w:rsidRDefault="00047F08" w:rsidP="00047F08">
      <w:pPr>
        <w:widowControl w:val="0"/>
        <w:jc w:val="center"/>
        <w:rPr>
          <w:b/>
          <w:bCs/>
          <w:i/>
          <w:iCs/>
          <w:sz w:val="32"/>
          <w:szCs w:val="32"/>
          <w14:ligatures w14:val="none"/>
        </w:rPr>
      </w:pPr>
      <w:r>
        <w:rPr>
          <w:b/>
          <w:bCs/>
          <w:i/>
          <w:iCs/>
          <w:sz w:val="32"/>
          <w:szCs w:val="32"/>
          <w14:ligatures w14:val="none"/>
        </w:rPr>
        <w:t>(</w:t>
      </w:r>
      <w:r w:rsidR="00057C25">
        <w:rPr>
          <w:b/>
          <w:bCs/>
          <w:i/>
          <w:iCs/>
          <w:sz w:val="32"/>
          <w:szCs w:val="32"/>
          <w14:ligatures w14:val="none"/>
        </w:rPr>
        <w:t>17</w:t>
      </w:r>
      <w:r>
        <w:rPr>
          <w:b/>
          <w:bCs/>
          <w:i/>
          <w:iCs/>
          <w:sz w:val="32"/>
          <w:szCs w:val="32"/>
          <w14:ligatures w14:val="none"/>
        </w:rPr>
        <w:t>.03-</w:t>
      </w:r>
      <w:r w:rsidR="00057C25">
        <w:rPr>
          <w:b/>
          <w:bCs/>
          <w:i/>
          <w:iCs/>
          <w:sz w:val="32"/>
          <w:szCs w:val="32"/>
          <w14:ligatures w14:val="none"/>
        </w:rPr>
        <w:t>21.</w:t>
      </w:r>
      <w:r>
        <w:rPr>
          <w:b/>
          <w:bCs/>
          <w:i/>
          <w:iCs/>
          <w:sz w:val="32"/>
          <w:szCs w:val="32"/>
          <w14:ligatures w14:val="none"/>
        </w:rPr>
        <w:t>03)</w:t>
      </w:r>
    </w:p>
    <w:p w14:paraId="21035766" w14:textId="77777777" w:rsidR="00047F08" w:rsidRDefault="00047F08" w:rsidP="00047F08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p w14:paraId="21E4C085" w14:textId="0E00CC93" w:rsidR="00DA04C4" w:rsidRDefault="00057C25" w:rsidP="00DA04C4">
      <w:pPr>
        <w:widowControl w:val="0"/>
        <w:ind w:firstLine="708"/>
        <w:jc w:val="both"/>
        <w:rPr>
          <w:sz w:val="28"/>
          <w:szCs w:val="28"/>
          <w14:ligatures w14:val="none"/>
        </w:rPr>
      </w:pPr>
      <w:r>
        <w:rPr>
          <w:b/>
          <w:bCs/>
          <w:sz w:val="28"/>
          <w:szCs w:val="28"/>
          <w14:ligatures w14:val="none"/>
        </w:rPr>
        <w:t>17</w:t>
      </w:r>
      <w:r w:rsidR="00DA04C4">
        <w:rPr>
          <w:b/>
          <w:bCs/>
          <w:sz w:val="28"/>
          <w:szCs w:val="28"/>
          <w14:ligatures w14:val="none"/>
        </w:rPr>
        <w:t xml:space="preserve"> березня</w:t>
      </w:r>
      <w:r w:rsidR="00A468E1">
        <w:rPr>
          <w:b/>
          <w:bCs/>
          <w:sz w:val="28"/>
          <w:szCs w:val="28"/>
          <w14:ligatures w14:val="none"/>
        </w:rPr>
        <w:t xml:space="preserve"> </w:t>
      </w:r>
      <w:r w:rsidR="00A468E1">
        <w:rPr>
          <w:sz w:val="28"/>
          <w:szCs w:val="28"/>
          <w14:ligatures w14:val="none"/>
        </w:rPr>
        <w:t>члени учнівського парламенту</w:t>
      </w:r>
      <w:r w:rsidR="00F04AA4">
        <w:rPr>
          <w:sz w:val="28"/>
          <w:szCs w:val="28"/>
          <w14:ligatures w14:val="none"/>
        </w:rPr>
        <w:t xml:space="preserve"> оганізували мовознавчий блокпост</w:t>
      </w:r>
      <w:r w:rsidR="00DA04C4">
        <w:rPr>
          <w:b/>
          <w:bCs/>
          <w:sz w:val="28"/>
          <w:szCs w:val="28"/>
          <w14:ligatures w14:val="none"/>
        </w:rPr>
        <w:t xml:space="preserve">, </w:t>
      </w:r>
      <w:r w:rsidR="00DA04C4">
        <w:rPr>
          <w:sz w:val="28"/>
          <w:szCs w:val="28"/>
          <w14:ligatures w14:val="none"/>
        </w:rPr>
        <w:t>метою якого було</w:t>
      </w:r>
      <w:r w:rsidR="00F04AA4">
        <w:rPr>
          <w:sz w:val="28"/>
          <w:szCs w:val="28"/>
          <w14:ligatures w14:val="none"/>
        </w:rPr>
        <w:t xml:space="preserve"> перевірити та</w:t>
      </w:r>
      <w:r w:rsidR="00DA04C4">
        <w:rPr>
          <w:sz w:val="28"/>
          <w:szCs w:val="28"/>
          <w14:ligatures w14:val="none"/>
        </w:rPr>
        <w:t xml:space="preserve"> поглибити </w:t>
      </w:r>
      <w:r w:rsidR="00F04AA4">
        <w:rPr>
          <w:sz w:val="28"/>
          <w:szCs w:val="28"/>
          <w14:ligatures w14:val="none"/>
        </w:rPr>
        <w:t>в ігровій формі</w:t>
      </w:r>
      <w:r w:rsidR="00DA04C4">
        <w:rPr>
          <w:sz w:val="28"/>
          <w:szCs w:val="28"/>
          <w14:ligatures w14:val="none"/>
        </w:rPr>
        <w:t xml:space="preserve"> знання</w:t>
      </w:r>
      <w:r w:rsidR="00F04AA4">
        <w:rPr>
          <w:sz w:val="28"/>
          <w:szCs w:val="28"/>
          <w14:ligatures w14:val="none"/>
        </w:rPr>
        <w:t xml:space="preserve"> гімназистів з розділів мовознавства. </w:t>
      </w:r>
      <w:r w:rsidR="00DA04C4">
        <w:rPr>
          <w:sz w:val="28"/>
          <w:szCs w:val="28"/>
          <w14:ligatures w14:val="none"/>
        </w:rPr>
        <w:t xml:space="preserve"> </w:t>
      </w:r>
    </w:p>
    <w:p w14:paraId="5FBA6889" w14:textId="4F8C4182" w:rsidR="00DA04C4" w:rsidRDefault="00DA04C4" w:rsidP="00DA04C4">
      <w:pPr>
        <w:widowControl w:val="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  <w14:ligatures w14:val="none"/>
        </w:rPr>
        <w:tab/>
      </w:r>
      <w:r w:rsidR="00F04AA4">
        <w:rPr>
          <w:b/>
          <w:bCs/>
          <w:sz w:val="28"/>
          <w:szCs w:val="28"/>
          <w14:ligatures w14:val="none"/>
        </w:rPr>
        <w:t>18</w:t>
      </w:r>
      <w:r w:rsidRPr="00DA04C4">
        <w:rPr>
          <w:b/>
          <w:bCs/>
          <w:sz w:val="28"/>
          <w:szCs w:val="28"/>
          <w14:ligatures w14:val="none"/>
        </w:rPr>
        <w:t xml:space="preserve"> березня</w:t>
      </w:r>
      <w:r w:rsidRPr="00DA04C4">
        <w:rPr>
          <w:sz w:val="28"/>
          <w:szCs w:val="28"/>
          <w14:ligatures w14:val="none"/>
        </w:rPr>
        <w:t xml:space="preserve"> у </w:t>
      </w:r>
      <w:r w:rsidR="00F04AA4">
        <w:rPr>
          <w:sz w:val="28"/>
          <w:szCs w:val="28"/>
          <w14:ligatures w14:val="none"/>
        </w:rPr>
        <w:t>рамках Національного тижня читання поезії проведено б</w:t>
      </w:r>
      <w:r w:rsidR="00F04AA4" w:rsidRPr="00F04AA4">
        <w:rPr>
          <w:sz w:val="28"/>
          <w:szCs w:val="28"/>
          <w14:ligatures w14:val="none"/>
        </w:rPr>
        <w:t>інго української поезії «Пісня тисячі голосів»</w:t>
      </w:r>
      <w:r w:rsidR="00F04AA4">
        <w:rPr>
          <w:sz w:val="28"/>
          <w:szCs w:val="28"/>
          <w14:ligatures w14:val="none"/>
        </w:rPr>
        <w:t>: день 1- голос українського війська; день 2- голос класики; день 3- голос дому; день 4 – голос покоління; день 5 – голос дитинства; день 6 – голос серця.</w:t>
      </w:r>
    </w:p>
    <w:p w14:paraId="10A807E8" w14:textId="4A23C85D" w:rsidR="0001706E" w:rsidRDefault="0001706E" w:rsidP="00DA04C4">
      <w:pPr>
        <w:widowControl w:val="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  <w14:ligatures w14:val="none"/>
        </w:rPr>
        <w:tab/>
      </w:r>
      <w:r w:rsidR="00F04AA4">
        <w:rPr>
          <w:b/>
          <w:bCs/>
          <w:sz w:val="28"/>
          <w:szCs w:val="28"/>
          <w14:ligatures w14:val="none"/>
        </w:rPr>
        <w:t>19</w:t>
      </w:r>
      <w:r w:rsidR="007D09E4" w:rsidRPr="007D09E4">
        <w:rPr>
          <w:b/>
          <w:bCs/>
          <w:sz w:val="28"/>
          <w:szCs w:val="28"/>
          <w14:ligatures w14:val="none"/>
        </w:rPr>
        <w:t xml:space="preserve"> березня</w:t>
      </w:r>
      <w:r w:rsidR="007D09E4">
        <w:rPr>
          <w:sz w:val="28"/>
          <w:szCs w:val="28"/>
          <w14:ligatures w14:val="none"/>
        </w:rPr>
        <w:t xml:space="preserve"> </w:t>
      </w:r>
      <w:r w:rsidR="00F04AA4">
        <w:rPr>
          <w:sz w:val="28"/>
          <w:szCs w:val="28"/>
          <w14:ligatures w14:val="none"/>
        </w:rPr>
        <w:t xml:space="preserve">гімназисти записали відеопривітання </w:t>
      </w:r>
      <w:r w:rsidR="00D8662B">
        <w:rPr>
          <w:sz w:val="28"/>
          <w:szCs w:val="28"/>
          <w14:ligatures w14:val="none"/>
        </w:rPr>
        <w:t>для сучасної К</w:t>
      </w:r>
      <w:r w:rsidR="00F04AA4">
        <w:rPr>
          <w:sz w:val="28"/>
          <w:szCs w:val="28"/>
          <w14:ligatures w14:val="none"/>
        </w:rPr>
        <w:t>оролев</w:t>
      </w:r>
      <w:r w:rsidR="00D8662B">
        <w:rPr>
          <w:sz w:val="28"/>
          <w:szCs w:val="28"/>
          <w14:ligatures w14:val="none"/>
        </w:rPr>
        <w:t>и</w:t>
      </w:r>
      <w:r w:rsidR="00F04AA4">
        <w:rPr>
          <w:sz w:val="28"/>
          <w:szCs w:val="28"/>
          <w14:ligatures w14:val="none"/>
        </w:rPr>
        <w:t xml:space="preserve"> української поезії </w:t>
      </w:r>
      <w:r w:rsidR="00D8662B">
        <w:rPr>
          <w:sz w:val="28"/>
          <w:szCs w:val="28"/>
          <w14:ligatures w14:val="none"/>
        </w:rPr>
        <w:t xml:space="preserve">Ліни Костенко. У всіх класах провели поетичну хвилинку </w:t>
      </w:r>
      <w:r w:rsidR="00D8662B" w:rsidRPr="00D8662B">
        <w:rPr>
          <w:sz w:val="28"/>
          <w:szCs w:val="28"/>
          <w14:ligatures w14:val="none"/>
        </w:rPr>
        <w:t>«95 весен життя Ліни Костенко»</w:t>
      </w:r>
      <w:r w:rsidR="00D8662B">
        <w:rPr>
          <w:sz w:val="28"/>
          <w:szCs w:val="28"/>
          <w14:ligatures w14:val="none"/>
        </w:rPr>
        <w:t>.</w:t>
      </w:r>
    </w:p>
    <w:p w14:paraId="476A2DCE" w14:textId="2A1B7A21" w:rsidR="00D8662B" w:rsidRPr="00D8662B" w:rsidRDefault="00D8662B" w:rsidP="00D8662B">
      <w:pPr>
        <w:widowControl w:val="0"/>
        <w:ind w:firstLine="708"/>
        <w:jc w:val="both"/>
        <w:rPr>
          <w:b/>
          <w:bCs/>
          <w:sz w:val="28"/>
          <w:szCs w:val="28"/>
          <w:lang w:val="ru-RU"/>
          <w14:ligatures w14:val="none"/>
        </w:rPr>
      </w:pPr>
      <w:r w:rsidRPr="00D8662B">
        <w:rPr>
          <w:b/>
          <w:bCs/>
          <w:sz w:val="28"/>
          <w:szCs w:val="28"/>
          <w14:ligatures w14:val="none"/>
        </w:rPr>
        <w:t>20 березня</w:t>
      </w:r>
      <w:r>
        <w:rPr>
          <w:b/>
          <w:bCs/>
          <w:sz w:val="28"/>
          <w:szCs w:val="28"/>
          <w14:ligatures w14:val="none"/>
        </w:rPr>
        <w:t xml:space="preserve"> </w:t>
      </w:r>
      <w:r w:rsidRPr="00D8662B">
        <w:rPr>
          <w:sz w:val="28"/>
          <w:szCs w:val="28"/>
          <w14:ligatures w14:val="none"/>
        </w:rPr>
        <w:t>старшокласники</w:t>
      </w:r>
      <w:r>
        <w:rPr>
          <w:sz w:val="28"/>
          <w:szCs w:val="28"/>
          <w14:ligatures w14:val="none"/>
        </w:rPr>
        <w:t xml:space="preserve"> торкнулися серцем і душею до творчості сучасного легеди літератури, лавреата Шевченківської премії Юрія Іздрика.</w:t>
      </w:r>
    </w:p>
    <w:p w14:paraId="0D492EC8" w14:textId="65B2BA7E" w:rsidR="00DA04C4" w:rsidRPr="00D8662B" w:rsidRDefault="00DA04C4" w:rsidP="00DA04C4">
      <w:pPr>
        <w:widowControl w:val="0"/>
        <w:rPr>
          <w:b/>
          <w:bCs/>
          <w:sz w:val="28"/>
          <w:szCs w:val="28"/>
          <w14:ligatures w14:val="none"/>
        </w:rPr>
      </w:pPr>
      <w:r w:rsidRPr="00DA04C4">
        <w:rPr>
          <w14:ligatures w14:val="none"/>
        </w:rPr>
        <w:t> </w:t>
      </w:r>
      <w:r w:rsidR="00D8662B">
        <w:rPr>
          <w14:ligatures w14:val="none"/>
        </w:rPr>
        <w:tab/>
      </w:r>
      <w:r w:rsidR="00D8662B" w:rsidRPr="00D8662B">
        <w:rPr>
          <w:b/>
          <w:bCs/>
          <w:sz w:val="28"/>
          <w:szCs w:val="28"/>
          <w14:ligatures w14:val="none"/>
        </w:rPr>
        <w:t xml:space="preserve">21 березня </w:t>
      </w:r>
      <w:r w:rsidR="00D8662B">
        <w:rPr>
          <w:b/>
          <w:bCs/>
          <w:sz w:val="28"/>
          <w:szCs w:val="28"/>
          <w14:ligatures w14:val="none"/>
        </w:rPr>
        <w:t xml:space="preserve"> </w:t>
      </w:r>
      <w:r w:rsidR="00D8662B" w:rsidRPr="00D8662B">
        <w:rPr>
          <w:sz w:val="28"/>
          <w:szCs w:val="28"/>
          <w14:ligatures w14:val="none"/>
        </w:rPr>
        <w:t xml:space="preserve">на завершення тижня юні медіалітератори </w:t>
      </w:r>
      <w:r w:rsidR="00D8662B">
        <w:rPr>
          <w:sz w:val="28"/>
          <w:szCs w:val="28"/>
          <w14:ligatures w14:val="none"/>
        </w:rPr>
        <w:t>презентували відеопроєкт «Пісня тисячі голосів»</w:t>
      </w:r>
      <w:r w:rsidR="00112E10">
        <w:rPr>
          <w:sz w:val="28"/>
          <w:szCs w:val="28"/>
          <w14:ligatures w14:val="none"/>
        </w:rPr>
        <w:t>, присвячений молодим літераторам, які загинули під час повномасштабного вторгнення. Устами дітей поезія заговорила про мужність, відвагу, пережитий досвід, де кожен почув слова, що відгукнулися в його с</w:t>
      </w:r>
      <w:r w:rsidR="00306328">
        <w:rPr>
          <w:sz w:val="28"/>
          <w:szCs w:val="28"/>
          <w14:ligatures w14:val="none"/>
        </w:rPr>
        <w:t>е</w:t>
      </w:r>
      <w:r w:rsidR="00112E10">
        <w:rPr>
          <w:sz w:val="28"/>
          <w:szCs w:val="28"/>
          <w14:ligatures w14:val="none"/>
        </w:rPr>
        <w:t xml:space="preserve">рці. </w:t>
      </w:r>
      <w:r w:rsidR="00D8662B">
        <w:rPr>
          <w:sz w:val="28"/>
          <w:szCs w:val="28"/>
          <w14:ligatures w14:val="none"/>
        </w:rPr>
        <w:t xml:space="preserve"> </w:t>
      </w:r>
    </w:p>
    <w:p w14:paraId="7DC24A9E" w14:textId="77777777" w:rsidR="00D8662B" w:rsidRPr="00D8662B" w:rsidRDefault="00D8662B" w:rsidP="00DA04C4">
      <w:pPr>
        <w:widowControl w:val="0"/>
        <w:rPr>
          <w:b/>
          <w:bCs/>
          <w:sz w:val="28"/>
          <w:szCs w:val="28"/>
          <w14:ligatures w14:val="none"/>
        </w:rPr>
      </w:pPr>
    </w:p>
    <w:p w14:paraId="4B0B52DF" w14:textId="4149453A" w:rsidR="00D8662B" w:rsidRPr="00DA04C4" w:rsidRDefault="00F82DCE" w:rsidP="00DA04C4">
      <w:pPr>
        <w:widowControl w:val="0"/>
        <w:rPr>
          <w14:ligatures w14:val="none"/>
        </w:rPr>
      </w:pPr>
      <w:r>
        <w:rPr>
          <w:noProof/>
          <w:sz w:val="24"/>
          <w:szCs w:val="24"/>
        </w:rPr>
        <w:drawing>
          <wp:anchor distT="36576" distB="36576" distL="36576" distR="36576" simplePos="0" relativeHeight="251653632" behindDoc="0" locked="0" layoutInCell="1" allowOverlap="1" wp14:anchorId="565448A3" wp14:editId="5B2178A0">
            <wp:simplePos x="0" y="0"/>
            <wp:positionH relativeFrom="margin">
              <wp:posOffset>3273474</wp:posOffset>
            </wp:positionH>
            <wp:positionV relativeFrom="paragraph">
              <wp:posOffset>91001</wp:posOffset>
            </wp:positionV>
            <wp:extent cx="2957010" cy="185239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617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010" cy="185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7C7CF7" w14:textId="49A3722E" w:rsidR="00F82DCE" w:rsidRPr="00F82DCE" w:rsidRDefault="00F82DCE" w:rsidP="00F82DCE">
      <w:pPr>
        <w:ind w:firstLine="709"/>
        <w:jc w:val="both"/>
        <w:rPr>
          <w:noProof/>
        </w:rPr>
      </w:pPr>
      <w:r w:rsidRPr="00F75509">
        <w:rPr>
          <w:rFonts w:ascii="Calibri" w:hAnsi="Calibri"/>
          <w:noProof/>
          <w:color w:val="auto"/>
          <w:kern w:val="0"/>
          <w:sz w:val="24"/>
          <w:szCs w:val="24"/>
          <w14:ligatures w14:val="none"/>
        </w:rPr>
        <w:drawing>
          <wp:anchor distT="36576" distB="36576" distL="36576" distR="36576" simplePos="0" relativeHeight="251661824" behindDoc="0" locked="0" layoutInCell="1" allowOverlap="1" wp14:anchorId="437D245B" wp14:editId="2280EB98">
            <wp:simplePos x="0" y="0"/>
            <wp:positionH relativeFrom="column">
              <wp:posOffset>2137654</wp:posOffset>
            </wp:positionH>
            <wp:positionV relativeFrom="paragraph">
              <wp:posOffset>2079332</wp:posOffset>
            </wp:positionV>
            <wp:extent cx="2375776" cy="2470639"/>
            <wp:effectExtent l="0" t="0" r="0" b="0"/>
            <wp:wrapNone/>
            <wp:docPr id="179048588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43" b="23122"/>
                    <a:stretch/>
                  </pic:blipFill>
                  <pic:spPr bwMode="auto">
                    <a:xfrm>
                      <a:off x="0" y="0"/>
                      <a:ext cx="2375776" cy="2470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706E">
        <w:tab/>
      </w:r>
      <w:r w:rsidR="0001706E">
        <w:tab/>
      </w:r>
      <w:r w:rsidR="0001706E">
        <w:tab/>
      </w:r>
      <w:r w:rsidR="0001706E">
        <w:tab/>
      </w:r>
      <w:r w:rsidR="0001706E">
        <w:tab/>
      </w:r>
      <w:r w:rsidR="0001706E">
        <w:tab/>
      </w:r>
      <w:r w:rsidR="0001706E">
        <w:tab/>
      </w:r>
      <w:r w:rsidR="007D09E4">
        <w:rPr>
          <w:noProof/>
        </w:rPr>
        <w:t xml:space="preserve"> </w:t>
      </w:r>
      <w:r w:rsidRPr="00F82DCE">
        <w:rPr>
          <w:noProof/>
        </w:rPr>
        <w:drawing>
          <wp:inline distT="0" distB="0" distL="0" distR="0" wp14:anchorId="681D9F7D" wp14:editId="556E0CDE">
            <wp:extent cx="3131724" cy="2167499"/>
            <wp:effectExtent l="0" t="0" r="0" b="0"/>
            <wp:docPr id="122001534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164" cy="2180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CE095B" w14:textId="3BC9071E" w:rsidR="0001706E" w:rsidRDefault="00B931A6" w:rsidP="00D8662B">
      <w:pPr>
        <w:ind w:firstLine="709"/>
        <w:jc w:val="both"/>
        <w:rPr>
          <w:noProof/>
        </w:rPr>
      </w:pPr>
      <w:r w:rsidRPr="00102E0A">
        <w:rPr>
          <w:rFonts w:ascii="Calibri" w:hAnsi="Calibri"/>
          <w:noProof/>
          <w:color w:val="auto"/>
          <w:kern w:val="0"/>
          <w:sz w:val="24"/>
          <w:szCs w:val="24"/>
          <w14:ligatures w14:val="none"/>
        </w:rPr>
        <w:lastRenderedPageBreak/>
        <w:drawing>
          <wp:anchor distT="36576" distB="36576" distL="36576" distR="36576" simplePos="0" relativeHeight="251657728" behindDoc="0" locked="0" layoutInCell="1" allowOverlap="1" wp14:anchorId="5E007BE0" wp14:editId="33BB8A7B">
            <wp:simplePos x="0" y="0"/>
            <wp:positionH relativeFrom="page">
              <wp:posOffset>4210783</wp:posOffset>
            </wp:positionH>
            <wp:positionV relativeFrom="paragraph">
              <wp:posOffset>2154311</wp:posOffset>
            </wp:positionV>
            <wp:extent cx="3024868" cy="1837592"/>
            <wp:effectExtent l="0" t="0" r="0" b="0"/>
            <wp:wrapNone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868" cy="1837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2DCE">
        <w:rPr>
          <w:noProof/>
        </w:rPr>
        <w:drawing>
          <wp:inline distT="0" distB="0" distL="0" distR="0" wp14:anchorId="2006BB13" wp14:editId="6EAC5AE8">
            <wp:extent cx="3534507" cy="2586833"/>
            <wp:effectExtent l="0" t="0" r="0" b="0"/>
            <wp:docPr id="18584320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1285" cy="2599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B87923" w14:textId="77777777" w:rsidR="00B931A6" w:rsidRPr="00B931A6" w:rsidRDefault="00B931A6" w:rsidP="00B931A6">
      <w:pPr>
        <w:rPr>
          <w:rFonts w:eastAsiaTheme="minorHAnsi" w:cstheme="minorBidi"/>
          <w:sz w:val="28"/>
          <w:szCs w:val="28"/>
          <w:lang w:val="ru-RU" w:eastAsia="en-US"/>
        </w:rPr>
      </w:pPr>
    </w:p>
    <w:p w14:paraId="0C03B8DB" w14:textId="77777777" w:rsidR="00B931A6" w:rsidRPr="00B931A6" w:rsidRDefault="00B931A6" w:rsidP="00B931A6">
      <w:pPr>
        <w:rPr>
          <w:rFonts w:eastAsiaTheme="minorHAnsi" w:cstheme="minorBidi"/>
          <w:sz w:val="28"/>
          <w:szCs w:val="28"/>
          <w:lang w:val="ru-RU" w:eastAsia="en-US"/>
        </w:rPr>
      </w:pPr>
    </w:p>
    <w:p w14:paraId="30C00376" w14:textId="77777777" w:rsidR="00B931A6" w:rsidRPr="00B931A6" w:rsidRDefault="00B931A6" w:rsidP="00B931A6">
      <w:pPr>
        <w:rPr>
          <w:rFonts w:eastAsiaTheme="minorHAnsi" w:cstheme="minorBidi"/>
          <w:sz w:val="28"/>
          <w:szCs w:val="28"/>
          <w:lang w:val="ru-RU" w:eastAsia="en-US"/>
        </w:rPr>
      </w:pPr>
    </w:p>
    <w:p w14:paraId="42B67C72" w14:textId="77777777" w:rsidR="00B931A6" w:rsidRPr="00B931A6" w:rsidRDefault="00B931A6" w:rsidP="00B931A6">
      <w:pPr>
        <w:rPr>
          <w:rFonts w:eastAsiaTheme="minorHAnsi" w:cstheme="minorBidi"/>
          <w:sz w:val="28"/>
          <w:szCs w:val="28"/>
          <w:lang w:val="ru-RU" w:eastAsia="en-US"/>
        </w:rPr>
      </w:pPr>
    </w:p>
    <w:p w14:paraId="033E5591" w14:textId="77777777" w:rsidR="00B931A6" w:rsidRPr="00B931A6" w:rsidRDefault="00B931A6" w:rsidP="00B931A6">
      <w:pPr>
        <w:rPr>
          <w:rFonts w:eastAsiaTheme="minorHAnsi" w:cstheme="minorBidi"/>
          <w:sz w:val="28"/>
          <w:szCs w:val="28"/>
          <w:lang w:val="ru-RU" w:eastAsia="en-US"/>
        </w:rPr>
      </w:pPr>
    </w:p>
    <w:p w14:paraId="107D471E" w14:textId="77777777" w:rsidR="00B931A6" w:rsidRPr="00B931A6" w:rsidRDefault="00B931A6" w:rsidP="00B931A6">
      <w:pPr>
        <w:rPr>
          <w:rFonts w:eastAsiaTheme="minorHAnsi" w:cstheme="minorBidi"/>
          <w:sz w:val="28"/>
          <w:szCs w:val="28"/>
          <w:lang w:val="ru-RU" w:eastAsia="en-US"/>
        </w:rPr>
      </w:pPr>
    </w:p>
    <w:p w14:paraId="69A9FDBF" w14:textId="7F5B2F01" w:rsidR="00B931A6" w:rsidRPr="00B931A6" w:rsidRDefault="00B931A6" w:rsidP="00B931A6">
      <w:pPr>
        <w:tabs>
          <w:tab w:val="left" w:pos="1205"/>
        </w:tabs>
        <w:rPr>
          <w:rFonts w:eastAsiaTheme="minorHAnsi" w:cstheme="minorBidi"/>
          <w:sz w:val="28"/>
          <w:szCs w:val="28"/>
          <w:lang w:val="ru-RU" w:eastAsia="en-US"/>
        </w:rPr>
      </w:pPr>
      <w:r>
        <w:rPr>
          <w:rFonts w:eastAsiaTheme="minorHAnsi" w:cstheme="minorBidi"/>
          <w:sz w:val="28"/>
          <w:szCs w:val="28"/>
          <w:lang w:val="ru-RU" w:eastAsia="en-US"/>
        </w:rPr>
        <w:tab/>
      </w:r>
      <w:r>
        <w:rPr>
          <w:rFonts w:eastAsiaTheme="minorHAnsi" w:cstheme="minorBidi"/>
          <w:noProof/>
          <w:sz w:val="28"/>
          <w:szCs w:val="28"/>
          <w:lang w:val="ru-RU" w:eastAsia="en-US"/>
        </w:rPr>
        <w:drawing>
          <wp:inline distT="0" distB="0" distL="0" distR="0" wp14:anchorId="17B7B82C" wp14:editId="75C70233">
            <wp:extent cx="2728175" cy="2343725"/>
            <wp:effectExtent l="0" t="0" r="0" b="0"/>
            <wp:docPr id="85554302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240" cy="2363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C839E3" w14:textId="77777777" w:rsidR="00B931A6" w:rsidRPr="00B931A6" w:rsidRDefault="00B931A6" w:rsidP="00B931A6">
      <w:pPr>
        <w:rPr>
          <w:rFonts w:eastAsiaTheme="minorHAnsi" w:cstheme="minorBidi"/>
          <w:sz w:val="28"/>
          <w:szCs w:val="28"/>
          <w:lang w:val="ru-RU" w:eastAsia="en-US"/>
        </w:rPr>
      </w:pPr>
    </w:p>
    <w:p w14:paraId="3902F378" w14:textId="77777777" w:rsidR="00B931A6" w:rsidRPr="00B931A6" w:rsidRDefault="00B931A6" w:rsidP="00B931A6">
      <w:pPr>
        <w:rPr>
          <w:rFonts w:eastAsiaTheme="minorHAnsi" w:cstheme="minorBidi"/>
          <w:sz w:val="28"/>
          <w:szCs w:val="28"/>
          <w:lang w:val="ru-RU" w:eastAsia="en-US"/>
        </w:rPr>
      </w:pPr>
    </w:p>
    <w:p w14:paraId="43DDC012" w14:textId="77777777" w:rsidR="00B931A6" w:rsidRDefault="00B931A6" w:rsidP="00B931A6">
      <w:pPr>
        <w:rPr>
          <w:noProof/>
        </w:rPr>
      </w:pPr>
    </w:p>
    <w:p w14:paraId="7C42CF7B" w14:textId="3CBC5CBD" w:rsidR="00B931A6" w:rsidRPr="00B931A6" w:rsidRDefault="00B931A6" w:rsidP="00B931A6">
      <w:pPr>
        <w:tabs>
          <w:tab w:val="left" w:pos="942"/>
          <w:tab w:val="left" w:pos="1122"/>
        </w:tabs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val="ru-RU" w:eastAsia="en-US"/>
        </w:rPr>
        <w:tab/>
      </w:r>
      <w:r>
        <w:rPr>
          <w:rFonts w:eastAsiaTheme="minorHAnsi" w:cstheme="minorBidi"/>
          <w:sz w:val="28"/>
          <w:szCs w:val="28"/>
          <w:lang w:val="ru-RU" w:eastAsia="en-US"/>
        </w:rPr>
        <w:tab/>
      </w:r>
      <w:r>
        <w:rPr>
          <w:rFonts w:eastAsiaTheme="minorHAnsi" w:cstheme="minorBidi"/>
          <w:sz w:val="28"/>
          <w:szCs w:val="28"/>
          <w:lang w:val="ru-RU" w:eastAsia="en-US"/>
        </w:rPr>
        <w:tab/>
      </w:r>
      <w:r>
        <w:rPr>
          <w:rFonts w:eastAsiaTheme="minorHAnsi" w:cstheme="minorBidi"/>
          <w:sz w:val="28"/>
          <w:szCs w:val="28"/>
          <w:lang w:val="ru-RU" w:eastAsia="en-US"/>
        </w:rPr>
        <w:tab/>
      </w:r>
      <w:r>
        <w:rPr>
          <w:rFonts w:eastAsiaTheme="minorHAnsi" w:cstheme="minorBidi"/>
          <w:sz w:val="28"/>
          <w:szCs w:val="28"/>
          <w:lang w:val="ru-RU" w:eastAsia="en-US"/>
        </w:rPr>
        <w:tab/>
      </w:r>
      <w:r w:rsidRPr="00B931A6">
        <w:rPr>
          <w:rFonts w:eastAsiaTheme="minorHAnsi" w:cstheme="minorBidi"/>
          <w:sz w:val="28"/>
          <w:szCs w:val="28"/>
          <w:lang w:eastAsia="en-US"/>
        </w:rPr>
        <w:drawing>
          <wp:inline distT="0" distB="0" distL="0" distR="0" wp14:anchorId="4862E49A" wp14:editId="213E8026">
            <wp:extent cx="3181411" cy="2385548"/>
            <wp:effectExtent l="0" t="0" r="0" b="0"/>
            <wp:docPr id="165271466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521" cy="2398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931A6" w:rsidRPr="00B931A6" w:rsidSect="001E5486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07593"/>
    <w:rsid w:val="0001706E"/>
    <w:rsid w:val="00047F08"/>
    <w:rsid w:val="00057C25"/>
    <w:rsid w:val="00102E0A"/>
    <w:rsid w:val="00112E10"/>
    <w:rsid w:val="001E5486"/>
    <w:rsid w:val="00252F7E"/>
    <w:rsid w:val="00306328"/>
    <w:rsid w:val="003E6AA2"/>
    <w:rsid w:val="003F06D6"/>
    <w:rsid w:val="005524BF"/>
    <w:rsid w:val="005B40E6"/>
    <w:rsid w:val="00651F86"/>
    <w:rsid w:val="006C0B77"/>
    <w:rsid w:val="007139DC"/>
    <w:rsid w:val="007D09E4"/>
    <w:rsid w:val="008242FF"/>
    <w:rsid w:val="00867A77"/>
    <w:rsid w:val="00870751"/>
    <w:rsid w:val="00922C48"/>
    <w:rsid w:val="00A468E1"/>
    <w:rsid w:val="00B03574"/>
    <w:rsid w:val="00B915B7"/>
    <w:rsid w:val="00B931A6"/>
    <w:rsid w:val="00BA7F10"/>
    <w:rsid w:val="00BC4F82"/>
    <w:rsid w:val="00C07593"/>
    <w:rsid w:val="00D76A6B"/>
    <w:rsid w:val="00D8662B"/>
    <w:rsid w:val="00DA01C6"/>
    <w:rsid w:val="00DA04C4"/>
    <w:rsid w:val="00EA59DF"/>
    <w:rsid w:val="00EE4070"/>
    <w:rsid w:val="00F04AA4"/>
    <w:rsid w:val="00F12C76"/>
    <w:rsid w:val="00F75509"/>
    <w:rsid w:val="00F82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566D7649"/>
  <w15:docId w15:val="{1AE10C3C-6025-48DA-9169-8B1AA5DEA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7F08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706E"/>
    <w:pPr>
      <w:spacing w:before="100" w:beforeAutospacing="1" w:after="100" w:afterAutospacing="1"/>
    </w:pPr>
    <w:rPr>
      <w:color w:val="auto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6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6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1040</Words>
  <Characters>593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Гончарук</dc:creator>
  <cp:keywords/>
  <dc:description/>
  <cp:lastModifiedBy>Ольга Гончарук</cp:lastModifiedBy>
  <cp:revision>8</cp:revision>
  <dcterms:created xsi:type="dcterms:W3CDTF">2024-04-16T08:36:00Z</dcterms:created>
  <dcterms:modified xsi:type="dcterms:W3CDTF">2025-03-20T14:28:00Z</dcterms:modified>
</cp:coreProperties>
</file>