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19BA1" w14:textId="77777777" w:rsidR="00A10005" w:rsidRPr="006C7112" w:rsidRDefault="00A10005" w:rsidP="00A10005">
      <w:pPr>
        <w:spacing w:after="0" w:line="240" w:lineRule="auto"/>
        <w:ind w:right="-483" w:hanging="567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C7112">
        <w:rPr>
          <w:rFonts w:ascii="Times New Roman" w:eastAsia="Times New Roman" w:hAnsi="Times New Roman"/>
          <w:noProof/>
          <w:sz w:val="24"/>
          <w:szCs w:val="24"/>
          <w:lang w:val="en-US"/>
        </w:rPr>
        <w:drawing>
          <wp:inline distT="0" distB="0" distL="0" distR="0" wp14:anchorId="34F4214C" wp14:editId="14AE2C84">
            <wp:extent cx="381000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C3D57" w14:textId="77777777" w:rsidR="00A10005" w:rsidRPr="006C7112" w:rsidRDefault="00A10005" w:rsidP="00A10005">
      <w:pPr>
        <w:keepNext/>
        <w:spacing w:after="0" w:line="240" w:lineRule="auto"/>
        <w:ind w:right="-483" w:hanging="567"/>
        <w:jc w:val="center"/>
        <w:outlineLvl w:val="4"/>
        <w:rPr>
          <w:rFonts w:ascii="Times New Roman" w:eastAsia="Times New Roman" w:hAnsi="Times New Roman"/>
          <w:b/>
          <w:sz w:val="24"/>
          <w:szCs w:val="24"/>
          <w:lang w:eastAsia="x-none"/>
        </w:rPr>
      </w:pPr>
      <w:r w:rsidRPr="006C7112"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У К Р А Ї Н А </w:t>
      </w:r>
    </w:p>
    <w:p w14:paraId="453A01E1" w14:textId="77777777" w:rsidR="00A10005" w:rsidRPr="006C7112" w:rsidRDefault="00A10005" w:rsidP="00A10005">
      <w:pPr>
        <w:keepNext/>
        <w:spacing w:after="0" w:line="240" w:lineRule="auto"/>
        <w:ind w:right="-483" w:hanging="567"/>
        <w:jc w:val="center"/>
        <w:outlineLvl w:val="5"/>
        <w:rPr>
          <w:rFonts w:ascii="Times New Roman" w:eastAsia="Times New Roman" w:hAnsi="Times New Roman"/>
          <w:sz w:val="24"/>
          <w:szCs w:val="24"/>
          <w:lang w:eastAsia="x-none"/>
        </w:rPr>
      </w:pPr>
      <w:r w:rsidRPr="006C7112">
        <w:rPr>
          <w:rFonts w:ascii="Times New Roman" w:eastAsia="Times New Roman" w:hAnsi="Times New Roman"/>
          <w:sz w:val="24"/>
          <w:szCs w:val="24"/>
          <w:lang w:eastAsia="x-none"/>
        </w:rPr>
        <w:t xml:space="preserve">УПРАВЛІННЯ ОСВІТИ </w:t>
      </w:r>
    </w:p>
    <w:p w14:paraId="5D66F552" w14:textId="77777777" w:rsidR="00A10005" w:rsidRPr="006C7112" w:rsidRDefault="00A10005" w:rsidP="00A10005">
      <w:pPr>
        <w:keepNext/>
        <w:spacing w:after="0" w:line="240" w:lineRule="auto"/>
        <w:ind w:right="-483" w:hanging="567"/>
        <w:jc w:val="center"/>
        <w:outlineLvl w:val="6"/>
        <w:rPr>
          <w:rFonts w:ascii="Times New Roman" w:eastAsia="Times New Roman" w:hAnsi="Times New Roman"/>
          <w:sz w:val="24"/>
          <w:szCs w:val="24"/>
          <w:lang w:eastAsia="x-none"/>
        </w:rPr>
      </w:pPr>
      <w:r w:rsidRPr="006C7112">
        <w:rPr>
          <w:rFonts w:ascii="Times New Roman" w:eastAsia="Times New Roman" w:hAnsi="Times New Roman"/>
          <w:sz w:val="24"/>
          <w:szCs w:val="24"/>
          <w:lang w:eastAsia="x-none"/>
        </w:rPr>
        <w:t xml:space="preserve">ЧЕРНІВЕЦЬКОЇ МІСЬКОЇ РАДИ </w:t>
      </w:r>
    </w:p>
    <w:p w14:paraId="51DE29CC" w14:textId="77777777" w:rsidR="00A10005" w:rsidRPr="006C7112" w:rsidRDefault="00A10005" w:rsidP="00A10005">
      <w:pPr>
        <w:keepNext/>
        <w:pBdr>
          <w:bottom w:val="single" w:sz="6" w:space="1" w:color="auto"/>
        </w:pBdr>
        <w:spacing w:after="0" w:line="240" w:lineRule="auto"/>
        <w:ind w:left="567" w:hanging="567"/>
        <w:jc w:val="center"/>
        <w:outlineLvl w:val="3"/>
        <w:rPr>
          <w:rFonts w:ascii="Times New Roman" w:eastAsia="Times New Roman" w:hAnsi="Times New Roman"/>
          <w:sz w:val="24"/>
          <w:szCs w:val="24"/>
          <w:lang w:eastAsia="x-none"/>
        </w:rPr>
      </w:pPr>
      <w:r w:rsidRPr="006C7112">
        <w:rPr>
          <w:rFonts w:ascii="Times New Roman" w:eastAsia="Times New Roman" w:hAnsi="Times New Roman"/>
          <w:sz w:val="24"/>
          <w:szCs w:val="24"/>
          <w:lang w:eastAsia="x-none"/>
        </w:rPr>
        <w:t>ЧЕРНІВЕЦЬКА ГІМНАЗІЯ  № 13 ЧЕРНІВЕЦЬКОЇ МІСЬКОЇ РАДИ</w:t>
      </w:r>
    </w:p>
    <w:p w14:paraId="52F65D3C" w14:textId="77777777" w:rsidR="00A10005" w:rsidRPr="006C7112" w:rsidRDefault="00A10005" w:rsidP="00A1000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063B6BD" w14:textId="77777777" w:rsidR="00A10005" w:rsidRPr="006C7112" w:rsidRDefault="00A10005" w:rsidP="00A1000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C7112">
        <w:rPr>
          <w:rFonts w:ascii="Times New Roman" w:eastAsia="Times New Roman" w:hAnsi="Times New Roman"/>
          <w:b/>
          <w:sz w:val="24"/>
          <w:szCs w:val="24"/>
          <w:lang w:eastAsia="ru-RU"/>
        </w:rPr>
        <w:t>НАКАЗ</w:t>
      </w:r>
    </w:p>
    <w:p w14:paraId="1C6658BD" w14:textId="77777777" w:rsidR="00A10005" w:rsidRPr="006C7112" w:rsidRDefault="00A10005" w:rsidP="00A1000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67099A" w14:textId="6786FB00" w:rsidR="00A10005" w:rsidRPr="006C7112" w:rsidRDefault="006C7112" w:rsidP="00A1000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C7112">
        <w:rPr>
          <w:rFonts w:ascii="Times New Roman" w:eastAsia="Times New Roman" w:hAnsi="Times New Roman"/>
          <w:sz w:val="24"/>
          <w:szCs w:val="24"/>
          <w:lang w:eastAsia="ru-RU"/>
        </w:rPr>
        <w:t>24.</w:t>
      </w:r>
      <w:r w:rsidR="001C474A" w:rsidRPr="006C7112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 w:rsidR="00A10005" w:rsidRPr="006C7112">
        <w:rPr>
          <w:rFonts w:ascii="Times New Roman" w:eastAsia="Times New Roman" w:hAnsi="Times New Roman"/>
          <w:sz w:val="24"/>
          <w:szCs w:val="24"/>
          <w:lang w:eastAsia="ru-RU"/>
        </w:rPr>
        <w:t>.2024</w:t>
      </w:r>
      <w:r w:rsidR="00A10005" w:rsidRPr="006C711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A10005" w:rsidRPr="006C711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A10005" w:rsidRPr="006C711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A10005" w:rsidRPr="006C711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A10005" w:rsidRPr="006C711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A10005" w:rsidRPr="006C711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A10005" w:rsidRPr="006C711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A10005" w:rsidRPr="006C711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A10005" w:rsidRPr="006C711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67B08" w:rsidRPr="006C711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67B08" w:rsidRPr="006C711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A72E5" w:rsidRPr="006C711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A10005" w:rsidRPr="006C71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№ </w:t>
      </w:r>
      <w:r w:rsidRPr="006C7112">
        <w:rPr>
          <w:rFonts w:ascii="Times New Roman" w:eastAsia="Times New Roman" w:hAnsi="Times New Roman"/>
          <w:b/>
          <w:sz w:val="24"/>
          <w:szCs w:val="24"/>
          <w:lang w:eastAsia="ru-RU"/>
        </w:rPr>
        <w:t>70</w:t>
      </w:r>
    </w:p>
    <w:p w14:paraId="14E8229A" w14:textId="77777777" w:rsidR="00A10005" w:rsidRPr="006C7112" w:rsidRDefault="00A10005" w:rsidP="00A10005">
      <w:pPr>
        <w:pStyle w:val="Default"/>
      </w:pPr>
    </w:p>
    <w:p w14:paraId="1B5238E7" w14:textId="77777777" w:rsidR="0005119C" w:rsidRPr="006C7112" w:rsidRDefault="00A10005" w:rsidP="00E419D9">
      <w:pPr>
        <w:tabs>
          <w:tab w:val="left" w:pos="0"/>
          <w:tab w:val="left" w:pos="6946"/>
          <w:tab w:val="left" w:pos="7088"/>
        </w:tabs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C7112">
        <w:rPr>
          <w:rFonts w:ascii="Times New Roman" w:hAnsi="Times New Roman"/>
          <w:b/>
          <w:bCs/>
          <w:sz w:val="24"/>
          <w:szCs w:val="24"/>
        </w:rPr>
        <w:t>Про</w:t>
      </w:r>
      <w:r w:rsidR="00683449" w:rsidRPr="006C7112">
        <w:rPr>
          <w:rFonts w:ascii="Times New Roman" w:hAnsi="Times New Roman"/>
          <w:b/>
          <w:bCs/>
          <w:sz w:val="24"/>
          <w:szCs w:val="24"/>
        </w:rPr>
        <w:t xml:space="preserve"> узагальнення результатів</w:t>
      </w:r>
      <w:r w:rsidR="0005119C" w:rsidRPr="006C711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83449" w:rsidRPr="006C7112">
        <w:rPr>
          <w:rFonts w:ascii="Times New Roman" w:hAnsi="Times New Roman"/>
          <w:b/>
          <w:bCs/>
          <w:sz w:val="24"/>
          <w:szCs w:val="24"/>
        </w:rPr>
        <w:t>самооцінювання</w:t>
      </w:r>
      <w:proofErr w:type="spellEnd"/>
      <w:r w:rsidR="00683449" w:rsidRPr="006C711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9F12EB8" w14:textId="6FDC5D80" w:rsidR="00A10005" w:rsidRPr="006C7112" w:rsidRDefault="00683449" w:rsidP="00E419D9">
      <w:pPr>
        <w:tabs>
          <w:tab w:val="left" w:pos="0"/>
          <w:tab w:val="left" w:pos="6946"/>
          <w:tab w:val="left" w:pos="7088"/>
        </w:tabs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C7112">
        <w:rPr>
          <w:rFonts w:ascii="Times New Roman" w:hAnsi="Times New Roman"/>
          <w:b/>
          <w:bCs/>
          <w:sz w:val="24"/>
          <w:szCs w:val="24"/>
        </w:rPr>
        <w:t>та визначення рівня освітньої діяльності гімназії</w:t>
      </w:r>
    </w:p>
    <w:p w14:paraId="319EE044" w14:textId="77777777" w:rsidR="0005119C" w:rsidRPr="006C7112" w:rsidRDefault="00A10005" w:rsidP="00E419D9">
      <w:pPr>
        <w:tabs>
          <w:tab w:val="left" w:pos="6946"/>
          <w:tab w:val="left" w:pos="7088"/>
        </w:tabs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uk-UA"/>
        </w:rPr>
      </w:pPr>
      <w:r w:rsidRPr="006C7112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за напрямк</w:t>
      </w:r>
      <w:r w:rsidR="0005119C" w:rsidRPr="006C7112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а</w:t>
      </w:r>
      <w:r w:rsidRPr="006C7112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м</w:t>
      </w:r>
      <w:r w:rsidR="0005119C" w:rsidRPr="006C7112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и</w:t>
      </w:r>
      <w:r w:rsidR="00F67B08" w:rsidRPr="006C7112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bookmarkStart w:id="0" w:name="_Hlk166864987"/>
      <w:r w:rsidR="00F67B08" w:rsidRPr="006C7112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«</w:t>
      </w:r>
      <w:r w:rsidR="001C474A" w:rsidRPr="006C7112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Система оцінювання здобувачів </w:t>
      </w:r>
    </w:p>
    <w:p w14:paraId="7960DA43" w14:textId="77777777" w:rsidR="000517CA" w:rsidRPr="006C7112" w:rsidRDefault="001C474A" w:rsidP="000517CA">
      <w:pPr>
        <w:tabs>
          <w:tab w:val="left" w:pos="6946"/>
          <w:tab w:val="left" w:pos="7088"/>
        </w:tabs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uk-UA"/>
        </w:rPr>
      </w:pPr>
      <w:r w:rsidRPr="006C7112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освіти</w:t>
      </w:r>
      <w:r w:rsidR="00A10005" w:rsidRPr="006C7112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»</w:t>
      </w:r>
      <w:bookmarkEnd w:id="0"/>
      <w:r w:rsidR="0005119C" w:rsidRPr="006C7112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r w:rsidR="000517CA" w:rsidRPr="006C7112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та «Педагогічна діяльність»</w:t>
      </w:r>
    </w:p>
    <w:p w14:paraId="3C5CC7B9" w14:textId="77777777" w:rsidR="0005119C" w:rsidRPr="006C7112" w:rsidRDefault="0005119C" w:rsidP="00E419D9">
      <w:pPr>
        <w:tabs>
          <w:tab w:val="left" w:pos="6946"/>
          <w:tab w:val="left" w:pos="7088"/>
        </w:tabs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uk-UA"/>
        </w:rPr>
      </w:pPr>
      <w:r w:rsidRPr="006C7112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за допомогою системи </w:t>
      </w:r>
      <w:proofErr w:type="spellStart"/>
      <w:r w:rsidRPr="006C7112">
        <w:rPr>
          <w:rFonts w:ascii="Times New Roman" w:hAnsi="Times New Roman"/>
          <w:b/>
          <w:sz w:val="24"/>
          <w:szCs w:val="24"/>
          <w:lang w:val="en-US"/>
        </w:rPr>
        <w:t>EvaluEd</w:t>
      </w:r>
      <w:proofErr w:type="spellEnd"/>
      <w:r w:rsidRPr="006C7112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</w:p>
    <w:p w14:paraId="5295CA31" w14:textId="77777777" w:rsidR="00BD06EB" w:rsidRPr="006C7112" w:rsidRDefault="00BD06EB" w:rsidP="00E419D9">
      <w:pPr>
        <w:tabs>
          <w:tab w:val="left" w:pos="0"/>
          <w:tab w:val="left" w:pos="6946"/>
          <w:tab w:val="left" w:pos="7088"/>
        </w:tabs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uk-UA"/>
        </w:rPr>
      </w:pPr>
    </w:p>
    <w:p w14:paraId="325077A6" w14:textId="3628F03D" w:rsidR="00BD06EB" w:rsidRPr="006C7112" w:rsidRDefault="00BD06EB" w:rsidP="006C7112">
      <w:pPr>
        <w:tabs>
          <w:tab w:val="left" w:pos="6946"/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uk-UA"/>
        </w:rPr>
      </w:pPr>
      <w:r w:rsidRPr="006C7112">
        <w:rPr>
          <w:rFonts w:ascii="Times New Roman" w:hAnsi="Times New Roman"/>
          <w:sz w:val="24"/>
          <w:szCs w:val="24"/>
        </w:rPr>
        <w:t>        Відповідно до Законів України «Про освіту» (стаття 41, частини 3 ст.48) та «Про повну загальну середню освіту» (стаття 42), Порядку проведення моніторингу якості освіти, затвердженим наказом Міністерства освіти і науки України 16 січня 2020 року № 54, зареєстрованим в Міністерстві юстиції України 10 лютого 2020 року за № </w:t>
      </w:r>
      <w:hyperlink r:id="rId7" w:history="1">
        <w:r w:rsidRPr="006C7112">
          <w:rPr>
            <w:rFonts w:ascii="Times New Roman" w:hAnsi="Times New Roman"/>
            <w:color w:val="337AB7"/>
            <w:sz w:val="24"/>
            <w:szCs w:val="24"/>
            <w:u w:val="single"/>
          </w:rPr>
          <w:t>154/34437</w:t>
        </w:r>
      </w:hyperlink>
      <w:r w:rsidRPr="006C7112">
        <w:rPr>
          <w:rFonts w:ascii="Times New Roman" w:hAnsi="Times New Roman"/>
          <w:sz w:val="24"/>
          <w:szCs w:val="24"/>
        </w:rPr>
        <w:t xml:space="preserve">, Методики оцінювання освітніх і управлінських процесів ЗЗСО, наказу МОНУ «Про затвердження методичних рекомендацій з питань формування внутрішньої системи забезпечення якості освіти у ЗЗСО» від 30.11.2020 №1480, Положення про внутрішню систему забезпечення якості освіти в  </w:t>
      </w:r>
      <w:proofErr w:type="spellStart"/>
      <w:r w:rsidR="008B168D" w:rsidRPr="006C7112">
        <w:rPr>
          <w:rFonts w:ascii="Times New Roman" w:hAnsi="Times New Roman"/>
          <w:sz w:val="24"/>
          <w:szCs w:val="24"/>
        </w:rPr>
        <w:t>в</w:t>
      </w:r>
      <w:proofErr w:type="spellEnd"/>
      <w:r w:rsidR="008B168D" w:rsidRPr="006C7112">
        <w:rPr>
          <w:rFonts w:ascii="Times New Roman" w:hAnsi="Times New Roman"/>
          <w:sz w:val="24"/>
          <w:szCs w:val="24"/>
        </w:rPr>
        <w:t xml:space="preserve"> закладі, затверджене</w:t>
      </w:r>
      <w:r w:rsidRPr="006C7112">
        <w:rPr>
          <w:rFonts w:ascii="Times New Roman" w:hAnsi="Times New Roman"/>
          <w:sz w:val="24"/>
          <w:szCs w:val="24"/>
        </w:rPr>
        <w:t xml:space="preserve">  наказ</w:t>
      </w:r>
      <w:r w:rsidR="008B168D" w:rsidRPr="006C7112">
        <w:rPr>
          <w:rFonts w:ascii="Times New Roman" w:hAnsi="Times New Roman"/>
          <w:sz w:val="24"/>
          <w:szCs w:val="24"/>
        </w:rPr>
        <w:t>ом</w:t>
      </w:r>
      <w:r w:rsidRPr="006C7112">
        <w:rPr>
          <w:rFonts w:ascii="Times New Roman" w:hAnsi="Times New Roman"/>
          <w:sz w:val="24"/>
          <w:szCs w:val="24"/>
        </w:rPr>
        <w:t xml:space="preserve"> № 4 від 05</w:t>
      </w:r>
      <w:r w:rsidR="00F67B08" w:rsidRPr="006C7112">
        <w:rPr>
          <w:rFonts w:ascii="Times New Roman" w:hAnsi="Times New Roman"/>
          <w:sz w:val="24"/>
          <w:szCs w:val="24"/>
        </w:rPr>
        <w:t>.0</w:t>
      </w:r>
      <w:r w:rsidRPr="006C7112">
        <w:rPr>
          <w:rFonts w:ascii="Times New Roman" w:hAnsi="Times New Roman"/>
          <w:sz w:val="24"/>
          <w:szCs w:val="24"/>
        </w:rPr>
        <w:t>1.</w:t>
      </w:r>
      <w:r w:rsidR="00F67B08" w:rsidRPr="006C7112">
        <w:rPr>
          <w:rFonts w:ascii="Times New Roman" w:hAnsi="Times New Roman"/>
          <w:sz w:val="24"/>
          <w:szCs w:val="24"/>
        </w:rPr>
        <w:t>2</w:t>
      </w:r>
      <w:r w:rsidRPr="006C7112">
        <w:rPr>
          <w:rFonts w:ascii="Times New Roman" w:hAnsi="Times New Roman"/>
          <w:sz w:val="24"/>
          <w:szCs w:val="24"/>
        </w:rPr>
        <w:t>022 року «Про затвердження системи та інструментів</w:t>
      </w:r>
      <w:r w:rsidRPr="006C7112">
        <w:rPr>
          <w:rFonts w:ascii="Times New Roman" w:hAnsi="Times New Roman"/>
          <w:i/>
          <w:sz w:val="24"/>
          <w:szCs w:val="24"/>
        </w:rPr>
        <w:t xml:space="preserve"> </w:t>
      </w:r>
      <w:r w:rsidRPr="006C7112">
        <w:rPr>
          <w:rFonts w:ascii="Times New Roman" w:hAnsi="Times New Roman"/>
          <w:sz w:val="24"/>
          <w:szCs w:val="24"/>
        </w:rPr>
        <w:t>внутрішнього забезпечення якості освіти</w:t>
      </w:r>
      <w:r w:rsidRPr="006C7112">
        <w:rPr>
          <w:rFonts w:ascii="Times New Roman" w:hAnsi="Times New Roman"/>
          <w:i/>
          <w:sz w:val="24"/>
          <w:szCs w:val="24"/>
        </w:rPr>
        <w:t xml:space="preserve"> </w:t>
      </w:r>
      <w:r w:rsidRPr="006C7112">
        <w:rPr>
          <w:rFonts w:ascii="Times New Roman" w:hAnsi="Times New Roman"/>
          <w:sz w:val="24"/>
          <w:szCs w:val="24"/>
        </w:rPr>
        <w:t>в</w:t>
      </w:r>
      <w:r w:rsidR="008B168D" w:rsidRPr="006C7112">
        <w:rPr>
          <w:rFonts w:ascii="Times New Roman" w:hAnsi="Times New Roman"/>
          <w:sz w:val="24"/>
          <w:szCs w:val="24"/>
        </w:rPr>
        <w:t xml:space="preserve"> закладі</w:t>
      </w:r>
      <w:r w:rsidR="000103F2" w:rsidRPr="006C7112">
        <w:rPr>
          <w:rFonts w:ascii="Times New Roman" w:hAnsi="Times New Roman"/>
          <w:sz w:val="24"/>
          <w:szCs w:val="24"/>
        </w:rPr>
        <w:t xml:space="preserve">» </w:t>
      </w:r>
      <w:r w:rsidRPr="006C7112">
        <w:rPr>
          <w:rFonts w:ascii="Times New Roman" w:hAnsi="Times New Roman"/>
          <w:sz w:val="24"/>
          <w:szCs w:val="24"/>
        </w:rPr>
        <w:t xml:space="preserve">з метою розбудови внутрішньої системи забезпечення якості освітньої діяльності та якості освіти у </w:t>
      </w:r>
      <w:r w:rsidR="008B168D" w:rsidRPr="006C7112">
        <w:rPr>
          <w:rFonts w:ascii="Times New Roman" w:hAnsi="Times New Roman"/>
          <w:sz w:val="24"/>
          <w:szCs w:val="24"/>
        </w:rPr>
        <w:t>гімназії</w:t>
      </w:r>
      <w:r w:rsidRPr="006C7112">
        <w:rPr>
          <w:rFonts w:ascii="Times New Roman" w:hAnsi="Times New Roman"/>
          <w:sz w:val="24"/>
          <w:szCs w:val="24"/>
        </w:rPr>
        <w:t>, постійного підвищення якості освітньої діяльності, використання системного підходу до здійснення моніторингу на всіх етапах освітнього процесу</w:t>
      </w:r>
      <w:r w:rsidR="008B168D" w:rsidRPr="006C7112">
        <w:rPr>
          <w:rFonts w:ascii="Times New Roman" w:hAnsi="Times New Roman"/>
          <w:sz w:val="24"/>
          <w:szCs w:val="24"/>
        </w:rPr>
        <w:t>, використання системного підходу до здійснення моніторингу за напрямк</w:t>
      </w:r>
      <w:r w:rsidR="0005119C" w:rsidRPr="006C7112">
        <w:rPr>
          <w:rFonts w:ascii="Times New Roman" w:hAnsi="Times New Roman"/>
          <w:sz w:val="24"/>
          <w:szCs w:val="24"/>
        </w:rPr>
        <w:t>а</w:t>
      </w:r>
      <w:r w:rsidR="008B168D" w:rsidRPr="006C7112">
        <w:rPr>
          <w:rFonts w:ascii="Times New Roman" w:hAnsi="Times New Roman"/>
          <w:sz w:val="24"/>
          <w:szCs w:val="24"/>
        </w:rPr>
        <w:t>м</w:t>
      </w:r>
      <w:r w:rsidR="0005119C" w:rsidRPr="006C7112">
        <w:rPr>
          <w:rFonts w:ascii="Times New Roman" w:hAnsi="Times New Roman"/>
          <w:sz w:val="24"/>
          <w:szCs w:val="24"/>
        </w:rPr>
        <w:t>и</w:t>
      </w:r>
      <w:r w:rsidR="008B168D" w:rsidRPr="006C7112">
        <w:rPr>
          <w:rFonts w:ascii="Times New Roman" w:hAnsi="Times New Roman"/>
          <w:sz w:val="24"/>
          <w:szCs w:val="24"/>
        </w:rPr>
        <w:t xml:space="preserve"> </w:t>
      </w:r>
      <w:r w:rsidR="0005119C" w:rsidRPr="006C7112">
        <w:rPr>
          <w:rFonts w:ascii="Times New Roman" w:hAnsi="Times New Roman"/>
          <w:sz w:val="24"/>
          <w:szCs w:val="24"/>
        </w:rPr>
        <w:t>«</w:t>
      </w:r>
      <w:r w:rsidR="0005119C" w:rsidRPr="006C7112">
        <w:rPr>
          <w:rFonts w:ascii="Times New Roman" w:eastAsia="Times New Roman" w:hAnsi="Times New Roman"/>
          <w:bCs/>
          <w:sz w:val="24"/>
          <w:szCs w:val="24"/>
          <w:lang w:eastAsia="uk-UA"/>
        </w:rPr>
        <w:t xml:space="preserve">Система оцінювання здобувачів освіти» </w:t>
      </w:r>
      <w:r w:rsidR="000517CA" w:rsidRPr="006C7112">
        <w:rPr>
          <w:rFonts w:ascii="Times New Roman" w:eastAsia="Times New Roman" w:hAnsi="Times New Roman"/>
          <w:sz w:val="24"/>
          <w:szCs w:val="24"/>
          <w:lang w:eastAsia="uk-UA"/>
        </w:rPr>
        <w:t>та «Педагогічна діяльність»</w:t>
      </w:r>
      <w:r w:rsidR="000517CA" w:rsidRPr="006C7112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r w:rsidR="00E419D9" w:rsidRPr="006C7112">
        <w:rPr>
          <w:rFonts w:ascii="Times New Roman" w:hAnsi="Times New Roman"/>
          <w:sz w:val="24"/>
          <w:szCs w:val="24"/>
        </w:rPr>
        <w:t xml:space="preserve">протягом </w:t>
      </w:r>
      <w:r w:rsidR="0062160B" w:rsidRPr="006C7112">
        <w:rPr>
          <w:rFonts w:ascii="Times New Roman" w:hAnsi="Times New Roman"/>
          <w:sz w:val="24"/>
          <w:szCs w:val="24"/>
        </w:rPr>
        <w:t>березня 2024</w:t>
      </w:r>
      <w:r w:rsidR="00F532A0" w:rsidRPr="006C7112">
        <w:rPr>
          <w:rFonts w:ascii="Times New Roman" w:hAnsi="Times New Roman"/>
          <w:sz w:val="24"/>
          <w:szCs w:val="24"/>
        </w:rPr>
        <w:t xml:space="preserve"> року було здійснено </w:t>
      </w:r>
      <w:proofErr w:type="spellStart"/>
      <w:r w:rsidR="00F532A0" w:rsidRPr="006C7112">
        <w:rPr>
          <w:rFonts w:ascii="Times New Roman" w:hAnsi="Times New Roman"/>
          <w:sz w:val="24"/>
          <w:szCs w:val="24"/>
        </w:rPr>
        <w:t>самооцінювання</w:t>
      </w:r>
      <w:proofErr w:type="spellEnd"/>
      <w:r w:rsidR="00F532A0" w:rsidRPr="006C7112">
        <w:rPr>
          <w:rFonts w:ascii="Times New Roman" w:hAnsi="Times New Roman"/>
          <w:sz w:val="24"/>
          <w:szCs w:val="24"/>
        </w:rPr>
        <w:t xml:space="preserve"> за даним</w:t>
      </w:r>
      <w:r w:rsidR="0005119C" w:rsidRPr="006C7112">
        <w:rPr>
          <w:rFonts w:ascii="Times New Roman" w:hAnsi="Times New Roman"/>
          <w:sz w:val="24"/>
          <w:szCs w:val="24"/>
        </w:rPr>
        <w:t>и</w:t>
      </w:r>
      <w:r w:rsidR="00F532A0" w:rsidRPr="006C7112">
        <w:rPr>
          <w:rFonts w:ascii="Times New Roman" w:hAnsi="Times New Roman"/>
          <w:sz w:val="24"/>
          <w:szCs w:val="24"/>
        </w:rPr>
        <w:t xml:space="preserve"> напрямк</w:t>
      </w:r>
      <w:r w:rsidR="0005119C" w:rsidRPr="006C7112">
        <w:rPr>
          <w:rFonts w:ascii="Times New Roman" w:hAnsi="Times New Roman"/>
          <w:sz w:val="24"/>
          <w:szCs w:val="24"/>
        </w:rPr>
        <w:t>ами</w:t>
      </w:r>
      <w:r w:rsidR="005E6123" w:rsidRPr="006C7112">
        <w:rPr>
          <w:rFonts w:ascii="Times New Roman" w:hAnsi="Times New Roman"/>
          <w:sz w:val="24"/>
          <w:szCs w:val="24"/>
        </w:rPr>
        <w:t xml:space="preserve"> за допомогою системи </w:t>
      </w:r>
      <w:proofErr w:type="spellStart"/>
      <w:r w:rsidR="005E6123" w:rsidRPr="006C7112">
        <w:rPr>
          <w:rFonts w:ascii="Times New Roman" w:hAnsi="Times New Roman"/>
          <w:sz w:val="24"/>
          <w:szCs w:val="24"/>
          <w:lang w:val="en-US"/>
        </w:rPr>
        <w:t>EvaluEd</w:t>
      </w:r>
      <w:proofErr w:type="spellEnd"/>
      <w:r w:rsidR="005E6123" w:rsidRPr="006C7112">
        <w:rPr>
          <w:rFonts w:ascii="Times New Roman" w:hAnsi="Times New Roman"/>
          <w:sz w:val="24"/>
          <w:szCs w:val="24"/>
        </w:rPr>
        <w:t xml:space="preserve"> (результати </w:t>
      </w:r>
      <w:proofErr w:type="spellStart"/>
      <w:r w:rsidR="005E6123" w:rsidRPr="006C7112">
        <w:rPr>
          <w:rFonts w:ascii="Times New Roman" w:hAnsi="Times New Roman"/>
          <w:sz w:val="24"/>
          <w:szCs w:val="24"/>
        </w:rPr>
        <w:t>самооцінювання</w:t>
      </w:r>
      <w:proofErr w:type="spellEnd"/>
      <w:r w:rsidR="005E6123" w:rsidRPr="006C7112">
        <w:rPr>
          <w:rFonts w:ascii="Times New Roman" w:hAnsi="Times New Roman"/>
          <w:sz w:val="24"/>
          <w:szCs w:val="24"/>
        </w:rPr>
        <w:t xml:space="preserve"> додаються)</w:t>
      </w:r>
      <w:r w:rsidR="00F532A0" w:rsidRPr="006C7112">
        <w:rPr>
          <w:rFonts w:ascii="Times New Roman" w:hAnsi="Times New Roman"/>
          <w:sz w:val="24"/>
          <w:szCs w:val="24"/>
        </w:rPr>
        <w:t>.</w:t>
      </w:r>
    </w:p>
    <w:p w14:paraId="3E2A7EC4" w14:textId="54554EA3" w:rsidR="00A8591A" w:rsidRPr="006C7112" w:rsidRDefault="000517CA" w:rsidP="00A8591A">
      <w:pPr>
        <w:pStyle w:val="a4"/>
        <w:ind w:firstLine="426"/>
        <w:jc w:val="both"/>
        <w:rPr>
          <w:rFonts w:ascii="Times New Roman" w:hAnsi="Times New Roman"/>
          <w:szCs w:val="24"/>
        </w:rPr>
      </w:pPr>
      <w:r w:rsidRPr="006C7112">
        <w:rPr>
          <w:rFonts w:ascii="Times New Roman" w:hAnsi="Times New Roman"/>
          <w:szCs w:val="24"/>
        </w:rPr>
        <w:t>Отримані</w:t>
      </w:r>
      <w:r w:rsidR="00A8591A" w:rsidRPr="006C7112">
        <w:rPr>
          <w:rFonts w:ascii="Times New Roman" w:hAnsi="Times New Roman"/>
          <w:szCs w:val="24"/>
        </w:rPr>
        <w:t xml:space="preserve"> результати</w:t>
      </w:r>
      <w:r w:rsidR="0007646F" w:rsidRPr="006C7112">
        <w:rPr>
          <w:rFonts w:ascii="Times New Roman" w:hAnsi="Times New Roman"/>
          <w:szCs w:val="24"/>
        </w:rPr>
        <w:t xml:space="preserve"> </w:t>
      </w:r>
      <w:r w:rsidR="00613CDD" w:rsidRPr="006C7112">
        <w:rPr>
          <w:rFonts w:ascii="Times New Roman" w:hAnsi="Times New Roman"/>
          <w:szCs w:val="24"/>
        </w:rPr>
        <w:t>(</w:t>
      </w:r>
      <w:r w:rsidR="0007646F" w:rsidRPr="006C7112">
        <w:rPr>
          <w:rFonts w:ascii="Times New Roman" w:hAnsi="Times New Roman"/>
          <w:szCs w:val="24"/>
        </w:rPr>
        <w:t>додатки 1,2</w:t>
      </w:r>
      <w:r w:rsidR="00613CDD" w:rsidRPr="006C7112">
        <w:rPr>
          <w:rFonts w:ascii="Times New Roman" w:hAnsi="Times New Roman"/>
          <w:szCs w:val="24"/>
        </w:rPr>
        <w:t>)</w:t>
      </w:r>
      <w:r w:rsidR="00A8591A" w:rsidRPr="006C7112">
        <w:rPr>
          <w:rFonts w:ascii="Times New Roman" w:hAnsi="Times New Roman"/>
          <w:szCs w:val="24"/>
        </w:rPr>
        <w:t xml:space="preserve"> обговорено</w:t>
      </w:r>
      <w:r w:rsidRPr="006C7112">
        <w:rPr>
          <w:rFonts w:ascii="Times New Roman" w:hAnsi="Times New Roman"/>
          <w:szCs w:val="24"/>
        </w:rPr>
        <w:t xml:space="preserve"> та проаналізовано </w:t>
      </w:r>
      <w:r w:rsidR="00A8591A" w:rsidRPr="006C7112">
        <w:rPr>
          <w:rFonts w:ascii="Times New Roman" w:hAnsi="Times New Roman"/>
          <w:szCs w:val="24"/>
        </w:rPr>
        <w:t xml:space="preserve"> на педагогічній раді від 25.03.2024 р. (протокол № 11)</w:t>
      </w:r>
    </w:p>
    <w:p w14:paraId="6D4213F5" w14:textId="77777777" w:rsidR="006C7112" w:rsidRPr="006C7112" w:rsidRDefault="006C7112" w:rsidP="00E419D9">
      <w:pPr>
        <w:pStyle w:val="a4"/>
        <w:widowControl w:val="0"/>
        <w:autoSpaceDE w:val="0"/>
        <w:autoSpaceDN w:val="0"/>
        <w:ind w:firstLine="851"/>
        <w:jc w:val="both"/>
        <w:rPr>
          <w:rFonts w:ascii="Times New Roman" w:hAnsi="Times New Roman"/>
          <w:szCs w:val="24"/>
        </w:rPr>
      </w:pPr>
    </w:p>
    <w:p w14:paraId="1A9254CB" w14:textId="1B0492F8" w:rsidR="00BB729B" w:rsidRPr="006C7112" w:rsidRDefault="00BB729B" w:rsidP="00E419D9">
      <w:pPr>
        <w:pStyle w:val="a4"/>
        <w:widowControl w:val="0"/>
        <w:autoSpaceDE w:val="0"/>
        <w:autoSpaceDN w:val="0"/>
        <w:ind w:firstLine="851"/>
        <w:jc w:val="both"/>
        <w:rPr>
          <w:rFonts w:ascii="Times New Roman" w:eastAsia="Times New Roman" w:hAnsi="Times New Roman"/>
          <w:b/>
          <w:szCs w:val="24"/>
          <w:lang w:eastAsia="ru-RU"/>
        </w:rPr>
      </w:pPr>
      <w:r w:rsidRPr="006C7112">
        <w:rPr>
          <w:rFonts w:ascii="Times New Roman" w:hAnsi="Times New Roman"/>
          <w:szCs w:val="24"/>
        </w:rPr>
        <w:t xml:space="preserve">На підставі даних висновків, </w:t>
      </w:r>
      <w:r w:rsidR="00495A01" w:rsidRPr="006C7112">
        <w:rPr>
          <w:rFonts w:ascii="Times New Roman" w:eastAsia="Times New Roman" w:hAnsi="Times New Roman"/>
          <w:b/>
          <w:szCs w:val="24"/>
          <w:lang w:eastAsia="ru-RU"/>
        </w:rPr>
        <w:t>НАКАЗУЮ:</w:t>
      </w:r>
    </w:p>
    <w:p w14:paraId="1986FC67" w14:textId="77777777" w:rsidR="006C7112" w:rsidRPr="006C7112" w:rsidRDefault="006C7112" w:rsidP="00E419D9">
      <w:pPr>
        <w:pStyle w:val="a4"/>
        <w:widowControl w:val="0"/>
        <w:autoSpaceDE w:val="0"/>
        <w:autoSpaceDN w:val="0"/>
        <w:ind w:firstLine="851"/>
        <w:jc w:val="both"/>
        <w:rPr>
          <w:rFonts w:ascii="Times New Roman" w:hAnsi="Times New Roman"/>
          <w:szCs w:val="24"/>
        </w:rPr>
      </w:pPr>
    </w:p>
    <w:p w14:paraId="01775E22" w14:textId="37E7B0FC" w:rsidR="00BB729B" w:rsidRPr="006C7112" w:rsidRDefault="00881F61" w:rsidP="006C7112">
      <w:pPr>
        <w:pStyle w:val="a5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C7112">
        <w:rPr>
          <w:rFonts w:ascii="Times New Roman" w:hAnsi="Times New Roman"/>
          <w:bCs/>
          <w:sz w:val="24"/>
          <w:szCs w:val="24"/>
          <w:lang w:eastAsia="uk-UA"/>
        </w:rPr>
        <w:t xml:space="preserve">Вважати рівень освітньої діяльності гімназії за </w:t>
      </w:r>
      <w:r w:rsidR="00530184" w:rsidRPr="006C7112">
        <w:rPr>
          <w:rFonts w:ascii="Times New Roman" w:hAnsi="Times New Roman"/>
          <w:bCs/>
          <w:sz w:val="24"/>
          <w:szCs w:val="24"/>
          <w:lang w:eastAsia="uk-UA"/>
        </w:rPr>
        <w:t xml:space="preserve">даними </w:t>
      </w:r>
      <w:r w:rsidRPr="006C7112">
        <w:rPr>
          <w:rFonts w:ascii="Times New Roman" w:hAnsi="Times New Roman"/>
          <w:bCs/>
          <w:sz w:val="24"/>
          <w:szCs w:val="24"/>
          <w:lang w:eastAsia="uk-UA"/>
        </w:rPr>
        <w:t>напрямк</w:t>
      </w:r>
      <w:r w:rsidR="00530184" w:rsidRPr="006C7112">
        <w:rPr>
          <w:rFonts w:ascii="Times New Roman" w:hAnsi="Times New Roman"/>
          <w:bCs/>
          <w:sz w:val="24"/>
          <w:szCs w:val="24"/>
          <w:lang w:eastAsia="uk-UA"/>
        </w:rPr>
        <w:t>а</w:t>
      </w:r>
      <w:r w:rsidRPr="006C7112">
        <w:rPr>
          <w:rFonts w:ascii="Times New Roman" w:hAnsi="Times New Roman"/>
          <w:bCs/>
          <w:sz w:val="24"/>
          <w:szCs w:val="24"/>
          <w:lang w:eastAsia="uk-UA"/>
        </w:rPr>
        <w:t>м</w:t>
      </w:r>
      <w:r w:rsidR="00530184" w:rsidRPr="006C7112">
        <w:rPr>
          <w:rFonts w:ascii="Times New Roman" w:hAnsi="Times New Roman"/>
          <w:bCs/>
          <w:sz w:val="24"/>
          <w:szCs w:val="24"/>
          <w:lang w:eastAsia="uk-UA"/>
        </w:rPr>
        <w:t>и</w:t>
      </w:r>
      <w:r w:rsidRPr="006C7112">
        <w:rPr>
          <w:rFonts w:ascii="Times New Roman" w:hAnsi="Times New Roman"/>
          <w:bCs/>
          <w:sz w:val="24"/>
          <w:szCs w:val="24"/>
          <w:lang w:eastAsia="uk-UA"/>
        </w:rPr>
        <w:t xml:space="preserve"> на достатньому рівні</w:t>
      </w:r>
    </w:p>
    <w:p w14:paraId="1E5C5733" w14:textId="68A02767" w:rsidR="00AA35D5" w:rsidRPr="006C7112" w:rsidRDefault="00AA35D5" w:rsidP="006C7112">
      <w:pPr>
        <w:pStyle w:val="a5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C7112">
        <w:rPr>
          <w:rFonts w:ascii="Times New Roman" w:eastAsia="Times New Roman" w:hAnsi="Times New Roman"/>
          <w:bCs/>
          <w:sz w:val="24"/>
          <w:szCs w:val="24"/>
        </w:rPr>
        <w:t>Адміністрації гімназії:</w:t>
      </w:r>
    </w:p>
    <w:p w14:paraId="63147933" w14:textId="3FF5FB25" w:rsidR="00574D29" w:rsidRPr="006C7112" w:rsidRDefault="00D9119F" w:rsidP="006C7112">
      <w:pPr>
        <w:pStyle w:val="a5"/>
        <w:widowControl w:val="0"/>
        <w:autoSpaceDE w:val="0"/>
        <w:autoSpaceDN w:val="0"/>
        <w:spacing w:after="0" w:line="360" w:lineRule="auto"/>
        <w:ind w:left="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C7112">
        <w:rPr>
          <w:rFonts w:ascii="Times New Roman" w:eastAsia="Times New Roman" w:hAnsi="Times New Roman"/>
          <w:bCs/>
          <w:sz w:val="24"/>
          <w:szCs w:val="24"/>
        </w:rPr>
        <w:t xml:space="preserve">                    </w:t>
      </w:r>
      <w:r w:rsidR="00574D29" w:rsidRPr="006C7112">
        <w:rPr>
          <w:rFonts w:ascii="Times New Roman" w:eastAsia="Times New Roman" w:hAnsi="Times New Roman"/>
          <w:bCs/>
          <w:sz w:val="24"/>
          <w:szCs w:val="24"/>
        </w:rPr>
        <w:t>2.1.</w:t>
      </w:r>
      <w:r w:rsidRPr="006C711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574D29" w:rsidRPr="006C7112">
        <w:rPr>
          <w:rFonts w:ascii="Times New Roman" w:eastAsia="Times New Roman" w:hAnsi="Times New Roman"/>
          <w:bCs/>
          <w:sz w:val="24"/>
          <w:szCs w:val="24"/>
        </w:rPr>
        <w:t>Розробити та затвердити план заходів на вдосконалення роботи колективу за даними напрямками( додається</w:t>
      </w:r>
      <w:r w:rsidR="0007646F" w:rsidRPr="006C7112">
        <w:rPr>
          <w:rFonts w:ascii="Times New Roman" w:eastAsia="Times New Roman" w:hAnsi="Times New Roman"/>
          <w:bCs/>
          <w:sz w:val="24"/>
          <w:szCs w:val="24"/>
        </w:rPr>
        <w:t>, додаток 3</w:t>
      </w:r>
      <w:r w:rsidR="00574D29" w:rsidRPr="006C7112">
        <w:rPr>
          <w:rFonts w:ascii="Times New Roman" w:eastAsia="Times New Roman" w:hAnsi="Times New Roman"/>
          <w:bCs/>
          <w:sz w:val="24"/>
          <w:szCs w:val="24"/>
        </w:rPr>
        <w:t>)</w:t>
      </w:r>
      <w:r w:rsidRPr="006C7112">
        <w:rPr>
          <w:rFonts w:ascii="Times New Roman" w:eastAsia="Times New Roman" w:hAnsi="Times New Roman"/>
          <w:bCs/>
          <w:sz w:val="24"/>
          <w:szCs w:val="24"/>
        </w:rPr>
        <w:t>;</w:t>
      </w:r>
    </w:p>
    <w:p w14:paraId="604CA244" w14:textId="577AE4B5" w:rsidR="00AA35D5" w:rsidRPr="006C7112" w:rsidRDefault="00D9119F" w:rsidP="006C7112">
      <w:pPr>
        <w:tabs>
          <w:tab w:val="left" w:pos="6946"/>
          <w:tab w:val="left" w:pos="7088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uk-UA"/>
        </w:rPr>
      </w:pPr>
      <w:r w:rsidRPr="006C7112">
        <w:rPr>
          <w:rFonts w:ascii="Times New Roman" w:eastAsia="Times New Roman" w:hAnsi="Times New Roman"/>
          <w:bCs/>
          <w:sz w:val="24"/>
          <w:szCs w:val="24"/>
        </w:rPr>
        <w:t xml:space="preserve">                    </w:t>
      </w:r>
      <w:r w:rsidR="00574D29" w:rsidRPr="006C7112">
        <w:rPr>
          <w:rFonts w:ascii="Times New Roman" w:eastAsia="Times New Roman" w:hAnsi="Times New Roman"/>
          <w:bCs/>
          <w:sz w:val="24"/>
          <w:szCs w:val="24"/>
        </w:rPr>
        <w:t>2.2.</w:t>
      </w:r>
      <w:r w:rsidRPr="006C711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906CC8" w:rsidRPr="006C7112">
        <w:rPr>
          <w:rFonts w:ascii="Times New Roman" w:eastAsia="Times New Roman" w:hAnsi="Times New Roman"/>
          <w:bCs/>
          <w:sz w:val="24"/>
          <w:szCs w:val="24"/>
        </w:rPr>
        <w:t>У</w:t>
      </w:r>
      <w:r w:rsidRPr="006C7112">
        <w:rPr>
          <w:rFonts w:ascii="Times New Roman" w:eastAsia="Times New Roman" w:hAnsi="Times New Roman"/>
          <w:bCs/>
          <w:sz w:val="24"/>
          <w:szCs w:val="24"/>
        </w:rPr>
        <w:t xml:space="preserve"> червні на педагогічній раді заслухати звіт робочої групи, яка здійснювала </w:t>
      </w:r>
      <w:proofErr w:type="spellStart"/>
      <w:r w:rsidRPr="006C7112">
        <w:rPr>
          <w:rFonts w:ascii="Times New Roman" w:eastAsia="Times New Roman" w:hAnsi="Times New Roman"/>
          <w:bCs/>
          <w:sz w:val="24"/>
          <w:szCs w:val="24"/>
        </w:rPr>
        <w:t>самооцінювання</w:t>
      </w:r>
      <w:proofErr w:type="spellEnd"/>
      <w:r w:rsidRPr="006C7112">
        <w:rPr>
          <w:rFonts w:ascii="Times New Roman" w:eastAsia="Times New Roman" w:hAnsi="Times New Roman"/>
          <w:bCs/>
          <w:sz w:val="24"/>
          <w:szCs w:val="24"/>
        </w:rPr>
        <w:t xml:space="preserve"> за напрямком </w:t>
      </w:r>
      <w:r w:rsidRPr="006C7112">
        <w:rPr>
          <w:rFonts w:ascii="Times New Roman" w:eastAsia="Times New Roman" w:hAnsi="Times New Roman"/>
          <w:sz w:val="24"/>
          <w:szCs w:val="24"/>
          <w:lang w:eastAsia="uk-UA"/>
        </w:rPr>
        <w:t>«Система оцінювання здобувачів освіти»</w:t>
      </w:r>
      <w:r w:rsidR="006C7112" w:rsidRPr="006C7112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.</w:t>
      </w:r>
      <w:r w:rsidR="00AA35D5" w:rsidRPr="006C7112">
        <w:rPr>
          <w:rFonts w:ascii="Times New Roman" w:hAnsi="Times New Roman"/>
          <w:bCs/>
          <w:sz w:val="24"/>
          <w:szCs w:val="24"/>
        </w:rPr>
        <w:t xml:space="preserve"> </w:t>
      </w:r>
    </w:p>
    <w:p w14:paraId="23F62FA9" w14:textId="13D49EBF" w:rsidR="00E916E4" w:rsidRPr="006C7112" w:rsidRDefault="00E916E4" w:rsidP="006C7112">
      <w:pPr>
        <w:pStyle w:val="a5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C7112">
        <w:rPr>
          <w:rFonts w:ascii="Times New Roman" w:hAnsi="Times New Roman"/>
          <w:bCs/>
          <w:sz w:val="24"/>
          <w:szCs w:val="24"/>
        </w:rPr>
        <w:t>Відповідальному за сайт гімназії розмістити даний наказ</w:t>
      </w:r>
      <w:r w:rsidR="00906CC8" w:rsidRPr="006C7112">
        <w:rPr>
          <w:rFonts w:ascii="Times New Roman" w:hAnsi="Times New Roman"/>
          <w:bCs/>
          <w:sz w:val="24"/>
          <w:szCs w:val="24"/>
        </w:rPr>
        <w:t xml:space="preserve"> та отримані результати</w:t>
      </w:r>
      <w:r w:rsidRPr="006C7112">
        <w:rPr>
          <w:rFonts w:ascii="Times New Roman" w:hAnsi="Times New Roman"/>
          <w:bCs/>
          <w:sz w:val="24"/>
          <w:szCs w:val="24"/>
        </w:rPr>
        <w:t xml:space="preserve"> на сайті гімназії</w:t>
      </w:r>
    </w:p>
    <w:p w14:paraId="4E8D9205" w14:textId="77777777" w:rsidR="00E916E4" w:rsidRPr="006C7112" w:rsidRDefault="00E916E4" w:rsidP="006C7112">
      <w:pPr>
        <w:pStyle w:val="a5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6C7112">
        <w:rPr>
          <w:rFonts w:ascii="Times New Roman" w:hAnsi="Times New Roman"/>
          <w:bCs/>
          <w:sz w:val="24"/>
          <w:szCs w:val="24"/>
        </w:rPr>
        <w:t>Контроль за виконанням даного наказу залишаю за собою</w:t>
      </w:r>
    </w:p>
    <w:p w14:paraId="58EDE86C" w14:textId="77777777" w:rsidR="00E419D9" w:rsidRPr="006C7112" w:rsidRDefault="00E419D9" w:rsidP="006C7112">
      <w:pPr>
        <w:pStyle w:val="a5"/>
        <w:widowControl w:val="0"/>
        <w:autoSpaceDE w:val="0"/>
        <w:autoSpaceDN w:val="0"/>
        <w:spacing w:after="0"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bookmarkStart w:id="1" w:name="_GoBack"/>
      <w:bookmarkEnd w:id="1"/>
    </w:p>
    <w:p w14:paraId="5729C7DA" w14:textId="77777777" w:rsidR="00E419D9" w:rsidRPr="006C7112" w:rsidRDefault="00E419D9" w:rsidP="00E419D9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BE3D177" w14:textId="39FA6CB9" w:rsidR="00E916E4" w:rsidRPr="006C7112" w:rsidRDefault="00E419D9" w:rsidP="00E419D9">
      <w:pPr>
        <w:pStyle w:val="a5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7112">
        <w:rPr>
          <w:rFonts w:ascii="Times New Roman" w:hAnsi="Times New Roman"/>
          <w:sz w:val="24"/>
          <w:szCs w:val="24"/>
        </w:rPr>
        <w:t>Т.в.о</w:t>
      </w:r>
      <w:proofErr w:type="spellEnd"/>
      <w:r w:rsidRPr="006C7112">
        <w:rPr>
          <w:rFonts w:ascii="Times New Roman" w:hAnsi="Times New Roman"/>
          <w:sz w:val="24"/>
          <w:szCs w:val="24"/>
        </w:rPr>
        <w:t>. директора</w:t>
      </w:r>
      <w:r w:rsidR="00E916E4" w:rsidRPr="006C711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Лариса МЕСЕНЧУК </w:t>
      </w:r>
    </w:p>
    <w:p w14:paraId="2047FED1" w14:textId="77777777" w:rsidR="00AA35D5" w:rsidRPr="006C7112" w:rsidRDefault="00AA35D5" w:rsidP="00E419D9">
      <w:pPr>
        <w:pStyle w:val="Default"/>
        <w:tabs>
          <w:tab w:val="left" w:pos="0"/>
        </w:tabs>
      </w:pPr>
    </w:p>
    <w:sectPr w:rsidR="00AA35D5" w:rsidRPr="006C7112" w:rsidSect="0076545D">
      <w:pgSz w:w="11906" w:h="16838"/>
      <w:pgMar w:top="567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07DC7"/>
    <w:multiLevelType w:val="hybridMultilevel"/>
    <w:tmpl w:val="27961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7053C"/>
    <w:multiLevelType w:val="multilevel"/>
    <w:tmpl w:val="4FBE92F0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900" w:hanging="54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 w15:restartNumberingAfterBreak="0">
    <w:nsid w:val="1FA94D3A"/>
    <w:multiLevelType w:val="multilevel"/>
    <w:tmpl w:val="D268966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" w15:restartNumberingAfterBreak="0">
    <w:nsid w:val="210D2CFF"/>
    <w:multiLevelType w:val="multilevel"/>
    <w:tmpl w:val="2F96E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34938"/>
    <w:multiLevelType w:val="hybridMultilevel"/>
    <w:tmpl w:val="7266523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34EE5"/>
    <w:multiLevelType w:val="multilevel"/>
    <w:tmpl w:val="EBD6F81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64D57DCF"/>
    <w:multiLevelType w:val="hybridMultilevel"/>
    <w:tmpl w:val="67D0215E"/>
    <w:lvl w:ilvl="0" w:tplc="04220001">
      <w:start w:val="1"/>
      <w:numFmt w:val="bullet"/>
      <w:lvlText w:val=""/>
      <w:lvlJc w:val="left"/>
      <w:pPr>
        <w:ind w:left="1068" w:hanging="286"/>
      </w:pPr>
      <w:rPr>
        <w:rFonts w:ascii="Symbol" w:hAnsi="Symbol" w:hint="default"/>
        <w:spacing w:val="0"/>
        <w:w w:val="100"/>
        <w:sz w:val="28"/>
        <w:szCs w:val="28"/>
        <w:lang w:val="uk-UA" w:eastAsia="en-US" w:bidi="ar-SA"/>
      </w:rPr>
    </w:lvl>
    <w:lvl w:ilvl="1" w:tplc="23D05B20">
      <w:numFmt w:val="bullet"/>
      <w:lvlText w:val="•"/>
      <w:lvlJc w:val="left"/>
      <w:pPr>
        <w:ind w:left="1962" w:hanging="286"/>
      </w:pPr>
      <w:rPr>
        <w:lang w:val="uk-UA" w:eastAsia="en-US" w:bidi="ar-SA"/>
      </w:rPr>
    </w:lvl>
    <w:lvl w:ilvl="2" w:tplc="59EC0960">
      <w:numFmt w:val="bullet"/>
      <w:lvlText w:val="•"/>
      <w:lvlJc w:val="left"/>
      <w:pPr>
        <w:ind w:left="2865" w:hanging="286"/>
      </w:pPr>
      <w:rPr>
        <w:lang w:val="uk-UA" w:eastAsia="en-US" w:bidi="ar-SA"/>
      </w:rPr>
    </w:lvl>
    <w:lvl w:ilvl="3" w:tplc="E9EA7804">
      <w:numFmt w:val="bullet"/>
      <w:lvlText w:val="•"/>
      <w:lvlJc w:val="left"/>
      <w:pPr>
        <w:ind w:left="3767" w:hanging="286"/>
      </w:pPr>
      <w:rPr>
        <w:lang w:val="uk-UA" w:eastAsia="en-US" w:bidi="ar-SA"/>
      </w:rPr>
    </w:lvl>
    <w:lvl w:ilvl="4" w:tplc="B5C827B4">
      <w:numFmt w:val="bullet"/>
      <w:lvlText w:val="•"/>
      <w:lvlJc w:val="left"/>
      <w:pPr>
        <w:ind w:left="4670" w:hanging="286"/>
      </w:pPr>
      <w:rPr>
        <w:lang w:val="uk-UA" w:eastAsia="en-US" w:bidi="ar-SA"/>
      </w:rPr>
    </w:lvl>
    <w:lvl w:ilvl="5" w:tplc="7E063598">
      <w:numFmt w:val="bullet"/>
      <w:lvlText w:val="•"/>
      <w:lvlJc w:val="left"/>
      <w:pPr>
        <w:ind w:left="5573" w:hanging="286"/>
      </w:pPr>
      <w:rPr>
        <w:lang w:val="uk-UA" w:eastAsia="en-US" w:bidi="ar-SA"/>
      </w:rPr>
    </w:lvl>
    <w:lvl w:ilvl="6" w:tplc="9774E3E8">
      <w:numFmt w:val="bullet"/>
      <w:lvlText w:val="•"/>
      <w:lvlJc w:val="left"/>
      <w:pPr>
        <w:ind w:left="6475" w:hanging="286"/>
      </w:pPr>
      <w:rPr>
        <w:lang w:val="uk-UA" w:eastAsia="en-US" w:bidi="ar-SA"/>
      </w:rPr>
    </w:lvl>
    <w:lvl w:ilvl="7" w:tplc="CD4459F6">
      <w:numFmt w:val="bullet"/>
      <w:lvlText w:val="•"/>
      <w:lvlJc w:val="left"/>
      <w:pPr>
        <w:ind w:left="7378" w:hanging="286"/>
      </w:pPr>
      <w:rPr>
        <w:lang w:val="uk-UA" w:eastAsia="en-US" w:bidi="ar-SA"/>
      </w:rPr>
    </w:lvl>
    <w:lvl w:ilvl="8" w:tplc="C35062E2">
      <w:numFmt w:val="bullet"/>
      <w:lvlText w:val="•"/>
      <w:lvlJc w:val="left"/>
      <w:pPr>
        <w:ind w:left="8281" w:hanging="286"/>
      </w:pPr>
      <w:rPr>
        <w:lang w:val="uk-UA" w:eastAsia="en-US" w:bidi="ar-SA"/>
      </w:rPr>
    </w:lvl>
  </w:abstractNum>
  <w:abstractNum w:abstractNumId="7" w15:restartNumberingAfterBreak="0">
    <w:nsid w:val="7C813864"/>
    <w:multiLevelType w:val="multilevel"/>
    <w:tmpl w:val="CE6CB1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F907EFD"/>
    <w:multiLevelType w:val="multilevel"/>
    <w:tmpl w:val="1D34C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290"/>
    <w:rsid w:val="000103F2"/>
    <w:rsid w:val="00042A62"/>
    <w:rsid w:val="0005119C"/>
    <w:rsid w:val="000517CA"/>
    <w:rsid w:val="000526F5"/>
    <w:rsid w:val="0007646F"/>
    <w:rsid w:val="000D5287"/>
    <w:rsid w:val="001C474A"/>
    <w:rsid w:val="002175CA"/>
    <w:rsid w:val="0029129A"/>
    <w:rsid w:val="0044464E"/>
    <w:rsid w:val="00495A01"/>
    <w:rsid w:val="00530184"/>
    <w:rsid w:val="005732CF"/>
    <w:rsid w:val="00574D29"/>
    <w:rsid w:val="005871FD"/>
    <w:rsid w:val="005920E1"/>
    <w:rsid w:val="005A2F1F"/>
    <w:rsid w:val="005E58F3"/>
    <w:rsid w:val="005E6123"/>
    <w:rsid w:val="00613CDD"/>
    <w:rsid w:val="0062160B"/>
    <w:rsid w:val="00683449"/>
    <w:rsid w:val="006C7112"/>
    <w:rsid w:val="006D0123"/>
    <w:rsid w:val="006E1290"/>
    <w:rsid w:val="0076545D"/>
    <w:rsid w:val="007A5A05"/>
    <w:rsid w:val="00822E1F"/>
    <w:rsid w:val="00881F61"/>
    <w:rsid w:val="008B168D"/>
    <w:rsid w:val="00906CC8"/>
    <w:rsid w:val="00A10005"/>
    <w:rsid w:val="00A8591A"/>
    <w:rsid w:val="00AA35D5"/>
    <w:rsid w:val="00AB035C"/>
    <w:rsid w:val="00AF7558"/>
    <w:rsid w:val="00BB729B"/>
    <w:rsid w:val="00BD06EB"/>
    <w:rsid w:val="00CA72E5"/>
    <w:rsid w:val="00D9119F"/>
    <w:rsid w:val="00E419D9"/>
    <w:rsid w:val="00E916E4"/>
    <w:rsid w:val="00F35D16"/>
    <w:rsid w:val="00F532A0"/>
    <w:rsid w:val="00F6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5808F"/>
  <w15:chartTrackingRefBased/>
  <w15:docId w15:val="{5561EE47-A77D-432E-B8D7-D0E6EE90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00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00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qFormat/>
    <w:rsid w:val="008B168D"/>
    <w:rPr>
      <w:b/>
      <w:bCs/>
    </w:rPr>
  </w:style>
  <w:style w:type="paragraph" w:styleId="a4">
    <w:name w:val="No Spacing"/>
    <w:uiPriority w:val="1"/>
    <w:qFormat/>
    <w:rsid w:val="008B168D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5">
    <w:name w:val="List Paragraph"/>
    <w:basedOn w:val="a"/>
    <w:uiPriority w:val="34"/>
    <w:qFormat/>
    <w:rsid w:val="00E916E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419D9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35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5D1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7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on.gov.ua/ua/npa/pro-zatverdzhennya-poryadku-provedennya-monitoringu-yakosti-osviti-zareyestrovanij-u-ministerstvi-yusticiyi-ukrayini-vid-10-lyutogo-2020-roku-1543443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7E47D-777C-4E3C-85E3-C3E373792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Sekritar</cp:lastModifiedBy>
  <cp:revision>15</cp:revision>
  <cp:lastPrinted>2024-05-09T07:13:00Z</cp:lastPrinted>
  <dcterms:created xsi:type="dcterms:W3CDTF">2024-05-14T16:18:00Z</dcterms:created>
  <dcterms:modified xsi:type="dcterms:W3CDTF">2024-05-20T07:38:00Z</dcterms:modified>
</cp:coreProperties>
</file>