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7AE7B" w14:textId="77777777" w:rsidR="00860BFB" w:rsidRDefault="00860BFB" w:rsidP="00860BFB">
      <w:pPr>
        <w:spacing w:after="0" w:line="240" w:lineRule="auto"/>
        <w:jc w:val="right"/>
        <w:rPr>
          <w:rFonts w:ascii="Times New Roman" w:eastAsia="Times New Roman" w:hAnsi="Times New Roman" w:cs="Times New Roman"/>
          <w:b/>
          <w:bCs/>
          <w:color w:val="000000"/>
          <w:sz w:val="24"/>
          <w:szCs w:val="24"/>
          <w:lang w:eastAsia="uk-UA"/>
        </w:rPr>
      </w:pPr>
      <w:r>
        <w:rPr>
          <w:rFonts w:ascii="Times New Roman" w:eastAsia="Times New Roman" w:hAnsi="Times New Roman" w:cs="Times New Roman"/>
          <w:b/>
          <w:bCs/>
          <w:color w:val="000000"/>
          <w:sz w:val="24"/>
          <w:szCs w:val="24"/>
          <w:lang w:eastAsia="uk-UA"/>
        </w:rPr>
        <w:t xml:space="preserve">Додаток до наказу </w:t>
      </w:r>
    </w:p>
    <w:p w14:paraId="0565B22B" w14:textId="2DE763A6" w:rsidR="004E6C1B" w:rsidRDefault="00860BFB" w:rsidP="00860BFB">
      <w:pPr>
        <w:spacing w:after="0" w:line="240" w:lineRule="auto"/>
        <w:jc w:val="right"/>
        <w:rPr>
          <w:rFonts w:ascii="Times New Roman" w:eastAsia="Times New Roman" w:hAnsi="Times New Roman" w:cs="Times New Roman"/>
          <w:b/>
          <w:bCs/>
          <w:color w:val="000000"/>
          <w:sz w:val="24"/>
          <w:szCs w:val="24"/>
          <w:lang w:eastAsia="uk-UA"/>
        </w:rPr>
      </w:pPr>
      <w:r>
        <w:rPr>
          <w:rFonts w:ascii="Times New Roman" w:eastAsia="Times New Roman" w:hAnsi="Times New Roman" w:cs="Times New Roman"/>
          <w:b/>
          <w:bCs/>
          <w:color w:val="000000"/>
          <w:sz w:val="24"/>
          <w:szCs w:val="24"/>
          <w:lang w:eastAsia="uk-UA"/>
        </w:rPr>
        <w:t>по гімназії від 06.06. 2024 №</w:t>
      </w:r>
    </w:p>
    <w:p w14:paraId="0CAFDE80" w14:textId="77777777" w:rsidR="00E05D37" w:rsidRDefault="00E05D37" w:rsidP="00703F35">
      <w:pPr>
        <w:spacing w:after="0" w:line="240" w:lineRule="auto"/>
        <w:jc w:val="center"/>
        <w:rPr>
          <w:rFonts w:ascii="Times New Roman" w:eastAsia="Times New Roman" w:hAnsi="Times New Roman" w:cs="Times New Roman"/>
          <w:b/>
          <w:bCs/>
          <w:color w:val="000000"/>
          <w:sz w:val="24"/>
          <w:szCs w:val="24"/>
          <w:lang w:eastAsia="uk-UA"/>
        </w:rPr>
      </w:pPr>
    </w:p>
    <w:p w14:paraId="5298501A" w14:textId="4F084E47" w:rsidR="004E6C1B" w:rsidRDefault="009475C7" w:rsidP="00703F35">
      <w:pPr>
        <w:spacing w:after="0" w:line="240" w:lineRule="auto"/>
        <w:jc w:val="center"/>
        <w:rPr>
          <w:rFonts w:ascii="Times New Roman" w:eastAsia="Times New Roman" w:hAnsi="Times New Roman" w:cs="Times New Roman"/>
          <w:b/>
          <w:bCs/>
          <w:color w:val="000000"/>
          <w:sz w:val="24"/>
          <w:szCs w:val="24"/>
          <w:lang w:eastAsia="uk-UA"/>
        </w:rPr>
      </w:pPr>
      <w:r>
        <w:rPr>
          <w:rFonts w:ascii="Times New Roman" w:eastAsia="Times New Roman" w:hAnsi="Times New Roman" w:cs="Times New Roman"/>
          <w:b/>
          <w:bCs/>
          <w:color w:val="000000"/>
          <w:sz w:val="24"/>
          <w:szCs w:val="24"/>
          <w:lang w:eastAsia="uk-UA"/>
        </w:rPr>
        <w:t>Аналітична довідка про</w:t>
      </w:r>
      <w:r w:rsidR="004E6C1B">
        <w:rPr>
          <w:rFonts w:ascii="Times New Roman" w:eastAsia="Times New Roman" w:hAnsi="Times New Roman" w:cs="Times New Roman"/>
          <w:b/>
          <w:bCs/>
          <w:color w:val="000000"/>
          <w:sz w:val="24"/>
          <w:szCs w:val="24"/>
          <w:lang w:eastAsia="uk-UA"/>
        </w:rPr>
        <w:t xml:space="preserve"> методичну роботу</w:t>
      </w:r>
    </w:p>
    <w:p w14:paraId="609D958B" w14:textId="3029B70E" w:rsidR="003A4049" w:rsidRPr="004E6C1B" w:rsidRDefault="00703F35" w:rsidP="004E6C1B">
      <w:pPr>
        <w:spacing w:after="0" w:line="240" w:lineRule="auto"/>
        <w:jc w:val="center"/>
        <w:rPr>
          <w:rFonts w:ascii="Times New Roman" w:eastAsia="Times New Roman" w:hAnsi="Times New Roman" w:cs="Times New Roman"/>
          <w:b/>
          <w:bCs/>
          <w:color w:val="000000"/>
          <w:sz w:val="24"/>
          <w:szCs w:val="24"/>
          <w:lang w:eastAsia="uk-UA"/>
        </w:rPr>
      </w:pPr>
      <w:r w:rsidRPr="00703F35">
        <w:rPr>
          <w:rFonts w:ascii="Times New Roman" w:eastAsia="Times New Roman" w:hAnsi="Times New Roman" w:cs="Times New Roman"/>
          <w:b/>
          <w:bCs/>
          <w:color w:val="000000"/>
          <w:sz w:val="24"/>
          <w:szCs w:val="24"/>
          <w:lang w:eastAsia="uk-UA"/>
        </w:rPr>
        <w:t>за 202</w:t>
      </w:r>
      <w:r w:rsidR="002D78F0">
        <w:rPr>
          <w:rFonts w:ascii="Times New Roman" w:eastAsia="Times New Roman" w:hAnsi="Times New Roman" w:cs="Times New Roman"/>
          <w:b/>
          <w:bCs/>
          <w:color w:val="000000"/>
          <w:sz w:val="24"/>
          <w:szCs w:val="24"/>
          <w:lang w:eastAsia="uk-UA"/>
        </w:rPr>
        <w:t>3</w:t>
      </w:r>
      <w:r w:rsidRPr="00703F35">
        <w:rPr>
          <w:rFonts w:ascii="Times New Roman" w:eastAsia="Times New Roman" w:hAnsi="Times New Roman" w:cs="Times New Roman"/>
          <w:b/>
          <w:bCs/>
          <w:color w:val="000000"/>
          <w:sz w:val="24"/>
          <w:szCs w:val="24"/>
          <w:lang w:eastAsia="uk-UA"/>
        </w:rPr>
        <w:t>– 202</w:t>
      </w:r>
      <w:r w:rsidR="002D78F0">
        <w:rPr>
          <w:rFonts w:ascii="Times New Roman" w:eastAsia="Times New Roman" w:hAnsi="Times New Roman" w:cs="Times New Roman"/>
          <w:b/>
          <w:bCs/>
          <w:color w:val="000000"/>
          <w:sz w:val="24"/>
          <w:szCs w:val="24"/>
          <w:lang w:eastAsia="uk-UA"/>
        </w:rPr>
        <w:t>4</w:t>
      </w:r>
      <w:r w:rsidR="00077C84">
        <w:rPr>
          <w:rFonts w:ascii="Times New Roman" w:eastAsia="Times New Roman" w:hAnsi="Times New Roman" w:cs="Times New Roman"/>
          <w:b/>
          <w:bCs/>
          <w:color w:val="000000"/>
          <w:sz w:val="24"/>
          <w:szCs w:val="24"/>
          <w:lang w:eastAsia="uk-UA"/>
        </w:rPr>
        <w:t xml:space="preserve"> </w:t>
      </w:r>
      <w:r w:rsidRPr="00703F35">
        <w:rPr>
          <w:rFonts w:ascii="Times New Roman" w:eastAsia="Times New Roman" w:hAnsi="Times New Roman" w:cs="Times New Roman"/>
          <w:b/>
          <w:bCs/>
          <w:color w:val="000000"/>
          <w:sz w:val="24"/>
          <w:szCs w:val="24"/>
          <w:lang w:eastAsia="uk-UA"/>
        </w:rPr>
        <w:t>навчальний рік</w:t>
      </w:r>
    </w:p>
    <w:p w14:paraId="7ED7F2CF" w14:textId="77777777" w:rsidR="002D78F0" w:rsidRDefault="002D78F0" w:rsidP="003A4049">
      <w:pPr>
        <w:spacing w:after="0" w:line="240" w:lineRule="auto"/>
        <w:ind w:firstLine="708"/>
        <w:jc w:val="both"/>
        <w:rPr>
          <w:rFonts w:ascii="Times New Roman" w:eastAsia="Times New Roman" w:hAnsi="Times New Roman" w:cs="Times New Roman"/>
          <w:color w:val="000000"/>
          <w:sz w:val="24"/>
          <w:szCs w:val="24"/>
          <w:lang w:eastAsia="uk-UA"/>
        </w:rPr>
      </w:pPr>
    </w:p>
    <w:p w14:paraId="3DEA5ABC" w14:textId="0D055B12" w:rsidR="002D78F0" w:rsidRPr="002D78F0" w:rsidRDefault="002D78F0" w:rsidP="00B1705F">
      <w:pPr>
        <w:spacing w:after="0" w:line="240" w:lineRule="auto"/>
        <w:ind w:firstLine="708"/>
        <w:jc w:val="both"/>
        <w:rPr>
          <w:rFonts w:ascii="Times New Roman" w:eastAsia="Calibri" w:hAnsi="Times New Roman" w:cs="Times New Roman"/>
          <w:color w:val="000000"/>
          <w:sz w:val="24"/>
          <w:szCs w:val="24"/>
        </w:rPr>
      </w:pPr>
      <w:r w:rsidRPr="002D78F0">
        <w:rPr>
          <w:rFonts w:ascii="Times New Roman" w:eastAsia="Calibri" w:hAnsi="Times New Roman" w:cs="Times New Roman"/>
          <w:sz w:val="24"/>
          <w:szCs w:val="24"/>
        </w:rPr>
        <w:t>У 2023/2024 навчальному році  методична робота була підпорядкована нормативно-правовій базі й спрямована на реалізацію основних законів  України «Про освіту», «Про загальну середню освіту», Державного стандарту початкової та базової освіти.</w:t>
      </w:r>
      <w:r w:rsidRPr="002D78F0">
        <w:rPr>
          <w:rFonts w:ascii="Times New Roman" w:eastAsia="Calibri" w:hAnsi="Times New Roman" w:cs="Times New Roman"/>
          <w:color w:val="000000"/>
          <w:sz w:val="24"/>
          <w:szCs w:val="24"/>
        </w:rPr>
        <w:t xml:space="preserve">   Методична робота у 2023-2024  навчальному році була спрямована на вдосконалення роботи з педагогічними кадрами, підвищення рівня методичної роботи, підвищення фахового рівня вчителів гімназії, їх готовності до інноваційної діяльності, з метою створення необхідних умов для всебічного розвитку здобувачів освіти, збереження і зміцнення їх здоров’я та соціальної адаптації, формування в них цілісної системи соціальних та загальних </w:t>
      </w:r>
      <w:proofErr w:type="spellStart"/>
      <w:r w:rsidRPr="002D78F0">
        <w:rPr>
          <w:rFonts w:ascii="Times New Roman" w:eastAsia="Calibri" w:hAnsi="Times New Roman" w:cs="Times New Roman"/>
          <w:color w:val="000000"/>
          <w:sz w:val="24"/>
          <w:szCs w:val="24"/>
        </w:rPr>
        <w:t>компетентностей</w:t>
      </w:r>
      <w:proofErr w:type="spellEnd"/>
      <w:r w:rsidRPr="002D78F0">
        <w:rPr>
          <w:rFonts w:ascii="Times New Roman" w:eastAsia="Calibri" w:hAnsi="Times New Roman" w:cs="Times New Roman"/>
          <w:color w:val="000000"/>
          <w:sz w:val="24"/>
          <w:szCs w:val="24"/>
        </w:rPr>
        <w:t xml:space="preserve"> на основі особистісного підходу до потреб і можливостей учнів. </w:t>
      </w:r>
    </w:p>
    <w:p w14:paraId="62A7B716" w14:textId="4CDD0446" w:rsidR="002D78F0" w:rsidRPr="002D78F0" w:rsidRDefault="002D78F0" w:rsidP="002D78F0">
      <w:pPr>
        <w:spacing w:after="0" w:line="240" w:lineRule="auto"/>
        <w:ind w:firstLine="708"/>
        <w:jc w:val="both"/>
        <w:rPr>
          <w:rFonts w:ascii="Times New Roman" w:eastAsia="Times New Roman" w:hAnsi="Times New Roman" w:cs="Times New Roman"/>
          <w:sz w:val="24"/>
          <w:szCs w:val="24"/>
          <w:lang w:eastAsia="uk-UA"/>
        </w:rPr>
      </w:pPr>
      <w:r w:rsidRPr="002D78F0">
        <w:rPr>
          <w:rFonts w:ascii="Times New Roman" w:eastAsia="Times New Roman" w:hAnsi="Times New Roman" w:cs="Times New Roman"/>
          <w:sz w:val="24"/>
          <w:szCs w:val="24"/>
          <w:lang w:eastAsia="uk-UA"/>
        </w:rPr>
        <w:t>Місія методичної роботи у 2023-2024 н. р. полягала у стимулюванні професійного інтересу, сприянні формуванню особистісного професійного запиту вчителя та його задоволення для вдосконалення педагогічної практики (особистісного професійного розвитку). Метою сучасної методичної роботи було створення умов для особистісного професійного розвитку кожного вчителя. Ця мета конкретизувалася в завданнях:</w:t>
      </w:r>
    </w:p>
    <w:p w14:paraId="5727AA32" w14:textId="06DD298A" w:rsidR="002D78F0" w:rsidRPr="002D78F0" w:rsidRDefault="00B1705F" w:rsidP="002D78F0">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с</w:t>
      </w:r>
      <w:r w:rsidR="002D78F0" w:rsidRPr="002D78F0">
        <w:rPr>
          <w:rFonts w:ascii="Times New Roman" w:eastAsia="Times New Roman" w:hAnsi="Times New Roman" w:cs="Times New Roman"/>
          <w:sz w:val="24"/>
          <w:szCs w:val="24"/>
          <w:lang w:eastAsia="uk-UA"/>
        </w:rPr>
        <w:t>ворити</w:t>
      </w:r>
      <w:proofErr w:type="spellEnd"/>
      <w:r w:rsidR="002D78F0" w:rsidRPr="002D78F0">
        <w:rPr>
          <w:rFonts w:ascii="Times New Roman" w:eastAsia="Times New Roman" w:hAnsi="Times New Roman" w:cs="Times New Roman"/>
          <w:sz w:val="24"/>
          <w:szCs w:val="24"/>
          <w:lang w:eastAsia="uk-UA"/>
        </w:rPr>
        <w:t xml:space="preserve"> </w:t>
      </w:r>
      <w:r w:rsidR="002D78F0" w:rsidRPr="002D78F0">
        <w:rPr>
          <w:rFonts w:ascii="Times New Roman" w:eastAsia="Times New Roman" w:hAnsi="Times New Roman" w:cs="Times New Roman"/>
          <w:i/>
          <w:iCs/>
          <w:sz w:val="24"/>
          <w:szCs w:val="24"/>
          <w:lang w:eastAsia="uk-UA"/>
        </w:rPr>
        <w:t xml:space="preserve">інформаційно-освітнє середовище </w:t>
      </w:r>
      <w:r w:rsidR="002D78F0" w:rsidRPr="002D78F0">
        <w:rPr>
          <w:rFonts w:ascii="Times New Roman" w:eastAsia="Times New Roman" w:hAnsi="Times New Roman" w:cs="Times New Roman"/>
          <w:sz w:val="24"/>
          <w:szCs w:val="24"/>
          <w:lang w:eastAsia="uk-UA"/>
        </w:rPr>
        <w:t>професійного розвитку вчителя різними засобами, зокрема й із використанням соціальних мереж тощо.</w:t>
      </w:r>
    </w:p>
    <w:p w14:paraId="27B92CE3" w14:textId="77777777" w:rsidR="002D78F0" w:rsidRPr="002D78F0" w:rsidRDefault="002D78F0" w:rsidP="002D78F0">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2D78F0">
        <w:rPr>
          <w:rFonts w:ascii="Times New Roman" w:eastAsia="Times New Roman" w:hAnsi="Times New Roman" w:cs="Times New Roman"/>
          <w:i/>
          <w:iCs/>
          <w:sz w:val="24"/>
          <w:szCs w:val="24"/>
          <w:lang w:eastAsia="uk-UA"/>
        </w:rPr>
        <w:t>створити методичну афішу</w:t>
      </w:r>
      <w:r w:rsidRPr="002D78F0">
        <w:rPr>
          <w:rFonts w:ascii="Times New Roman" w:eastAsia="Times New Roman" w:hAnsi="Times New Roman" w:cs="Times New Roman"/>
          <w:sz w:val="24"/>
          <w:szCs w:val="24"/>
          <w:lang w:eastAsia="uk-UA"/>
        </w:rPr>
        <w:t>;</w:t>
      </w:r>
    </w:p>
    <w:p w14:paraId="05FBC973" w14:textId="77777777" w:rsidR="002D78F0" w:rsidRPr="002D78F0" w:rsidRDefault="002D78F0" w:rsidP="002D78F0">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2D78F0">
        <w:rPr>
          <w:rFonts w:ascii="Times New Roman" w:eastAsia="Times New Roman" w:hAnsi="Times New Roman" w:cs="Times New Roman"/>
          <w:i/>
          <w:iCs/>
          <w:sz w:val="24"/>
          <w:szCs w:val="24"/>
          <w:lang w:eastAsia="uk-UA"/>
        </w:rPr>
        <w:t>створити методичну інфраструктуру</w:t>
      </w:r>
      <w:r w:rsidRPr="002D78F0">
        <w:rPr>
          <w:rFonts w:ascii="Times New Roman" w:eastAsia="Times New Roman" w:hAnsi="Times New Roman" w:cs="Times New Roman"/>
          <w:sz w:val="24"/>
          <w:szCs w:val="24"/>
          <w:lang w:eastAsia="uk-UA"/>
        </w:rPr>
        <w:t>, залучити зовнішні ресурси для участі у шкільній методичній роботі, активізувати внутрішні ресурси для задоволення професійного інтересу вчителів та вдосконалення ними власної педагогічної практики;</w:t>
      </w:r>
    </w:p>
    <w:p w14:paraId="276BF11C" w14:textId="77777777" w:rsidR="002D78F0" w:rsidRPr="002D78F0" w:rsidRDefault="002D78F0" w:rsidP="002D78F0">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2D78F0">
        <w:rPr>
          <w:rFonts w:ascii="Times New Roman" w:eastAsia="Times New Roman" w:hAnsi="Times New Roman" w:cs="Times New Roman"/>
          <w:sz w:val="24"/>
          <w:szCs w:val="24"/>
          <w:lang w:eastAsia="uk-UA"/>
        </w:rPr>
        <w:t>організувати підтримку в розробленні вчителем</w:t>
      </w:r>
      <w:r w:rsidRPr="002D78F0">
        <w:rPr>
          <w:rFonts w:ascii="Times New Roman" w:eastAsia="Times New Roman" w:hAnsi="Times New Roman" w:cs="Times New Roman"/>
          <w:i/>
          <w:iCs/>
          <w:sz w:val="24"/>
          <w:szCs w:val="24"/>
          <w:lang w:eastAsia="uk-UA"/>
        </w:rPr>
        <w:t xml:space="preserve"> цільової програми професійного розвитку, індивідуального плану професійного вдосконалення;</w:t>
      </w:r>
    </w:p>
    <w:p w14:paraId="3AC27E1D" w14:textId="77777777" w:rsidR="00B1705F" w:rsidRDefault="002D78F0" w:rsidP="00B1705F">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2D78F0">
        <w:rPr>
          <w:rFonts w:ascii="Times New Roman" w:eastAsia="Times New Roman" w:hAnsi="Times New Roman" w:cs="Times New Roman"/>
          <w:sz w:val="24"/>
          <w:szCs w:val="24"/>
          <w:lang w:eastAsia="uk-UA"/>
        </w:rPr>
        <w:t xml:space="preserve">спроектувати </w:t>
      </w:r>
      <w:r w:rsidRPr="002D78F0">
        <w:rPr>
          <w:rFonts w:ascii="Times New Roman" w:eastAsia="Times New Roman" w:hAnsi="Times New Roman" w:cs="Times New Roman"/>
          <w:i/>
          <w:iCs/>
          <w:sz w:val="24"/>
          <w:szCs w:val="24"/>
          <w:lang w:eastAsia="uk-UA"/>
        </w:rPr>
        <w:t xml:space="preserve">особистісно орієнтовану адаптивну організаційну структуру </w:t>
      </w:r>
      <w:r w:rsidRPr="002D78F0">
        <w:rPr>
          <w:rFonts w:ascii="Times New Roman" w:eastAsia="Times New Roman" w:hAnsi="Times New Roman" w:cs="Times New Roman"/>
          <w:sz w:val="24"/>
          <w:szCs w:val="24"/>
          <w:lang w:eastAsia="uk-UA"/>
        </w:rPr>
        <w:t>методичної роботи, спрямовану на задоволення запитів кожного вчителя закладу.</w:t>
      </w:r>
    </w:p>
    <w:p w14:paraId="6D1CBA57" w14:textId="132BBFB2" w:rsidR="00B1705F" w:rsidRDefault="002D78F0" w:rsidP="00B1705F">
      <w:pPr>
        <w:spacing w:before="100" w:beforeAutospacing="1" w:after="100" w:afterAutospacing="1" w:line="240" w:lineRule="auto"/>
        <w:ind w:firstLine="708"/>
        <w:jc w:val="both"/>
        <w:rPr>
          <w:rFonts w:ascii="Times New Roman" w:eastAsia="Times New Roman" w:hAnsi="Times New Roman" w:cs="Times New Roman"/>
          <w:sz w:val="24"/>
          <w:szCs w:val="24"/>
          <w:lang w:eastAsia="uk-UA"/>
        </w:rPr>
      </w:pPr>
      <w:r w:rsidRPr="00BD2801">
        <w:rPr>
          <w:rFonts w:ascii="Times New Roman" w:eastAsia="Times New Roman" w:hAnsi="Times New Roman" w:cs="Times New Roman"/>
          <w:bCs/>
          <w:sz w:val="24"/>
          <w:szCs w:val="24"/>
          <w:lang w:eastAsia="uk-UA"/>
        </w:rPr>
        <w:t xml:space="preserve">На виконання наказу по школі від  </w:t>
      </w:r>
      <w:r w:rsidR="00B1705F" w:rsidRPr="00BD2801">
        <w:rPr>
          <w:rFonts w:ascii="Times New Roman" w:eastAsia="Times New Roman" w:hAnsi="Times New Roman" w:cs="Times New Roman"/>
          <w:bCs/>
          <w:sz w:val="24"/>
          <w:szCs w:val="24"/>
          <w:lang w:eastAsia="uk-UA"/>
        </w:rPr>
        <w:t>11</w:t>
      </w:r>
      <w:r w:rsidR="00BD2801">
        <w:rPr>
          <w:rFonts w:ascii="Times New Roman" w:eastAsia="Times New Roman" w:hAnsi="Times New Roman" w:cs="Times New Roman"/>
          <w:bCs/>
          <w:sz w:val="24"/>
          <w:szCs w:val="24"/>
          <w:lang w:eastAsia="uk-UA"/>
        </w:rPr>
        <w:t>.09.2023 року</w:t>
      </w:r>
      <w:r w:rsidRPr="00BD2801">
        <w:rPr>
          <w:rFonts w:ascii="Times New Roman" w:eastAsia="Times New Roman" w:hAnsi="Times New Roman" w:cs="Times New Roman"/>
          <w:bCs/>
          <w:sz w:val="24"/>
          <w:szCs w:val="24"/>
          <w:lang w:eastAsia="uk-UA"/>
        </w:rPr>
        <w:t xml:space="preserve"> «Про</w:t>
      </w:r>
      <w:r w:rsidRPr="00B1705F">
        <w:rPr>
          <w:rFonts w:ascii="Times New Roman" w:eastAsia="Times New Roman" w:hAnsi="Times New Roman" w:cs="Times New Roman"/>
          <w:sz w:val="24"/>
          <w:szCs w:val="24"/>
          <w:lang w:eastAsia="uk-UA"/>
        </w:rPr>
        <w:t xml:space="preserve"> структуру методичної роботи з педагогічними кадрами та її організацію у 2023 – 2024 </w:t>
      </w:r>
      <w:proofErr w:type="spellStart"/>
      <w:r w:rsidRPr="00B1705F">
        <w:rPr>
          <w:rFonts w:ascii="Times New Roman" w:eastAsia="Times New Roman" w:hAnsi="Times New Roman" w:cs="Times New Roman"/>
          <w:sz w:val="24"/>
          <w:szCs w:val="24"/>
          <w:lang w:eastAsia="uk-UA"/>
        </w:rPr>
        <w:t>н.р</w:t>
      </w:r>
      <w:proofErr w:type="spellEnd"/>
      <w:r w:rsidRPr="00B1705F">
        <w:rPr>
          <w:rFonts w:ascii="Times New Roman" w:eastAsia="Times New Roman" w:hAnsi="Times New Roman" w:cs="Times New Roman"/>
          <w:sz w:val="24"/>
          <w:szCs w:val="24"/>
          <w:lang w:eastAsia="uk-UA"/>
        </w:rPr>
        <w:t>.», враховуючи індивідуальні можливості вчителів, їх методичну підготовку, професійний рівень, матеріальну базу гімназії, було визначено структуру методичної роботи, де всі її складові тісно були пов’язані, взаємодіяли між собою, діяли з єдиною метою - досягнення кращих показників навчання і виховання.</w:t>
      </w:r>
    </w:p>
    <w:p w14:paraId="4529A06E" w14:textId="09FA946C" w:rsidR="002D78F0" w:rsidRPr="002D78F0" w:rsidRDefault="002D78F0" w:rsidP="00B1705F">
      <w:pPr>
        <w:spacing w:before="100" w:beforeAutospacing="1" w:after="100" w:afterAutospacing="1" w:line="240" w:lineRule="auto"/>
        <w:ind w:firstLine="708"/>
        <w:jc w:val="both"/>
        <w:rPr>
          <w:rFonts w:ascii="Times New Roman" w:eastAsia="Times New Roman" w:hAnsi="Times New Roman" w:cs="Times New Roman"/>
          <w:sz w:val="24"/>
          <w:szCs w:val="24"/>
          <w:lang w:eastAsia="uk-UA"/>
        </w:rPr>
      </w:pPr>
      <w:r w:rsidRPr="002D78F0">
        <w:rPr>
          <w:rFonts w:ascii="Times New Roman" w:eastAsia="Times New Roman" w:hAnsi="Times New Roman" w:cs="Times New Roman"/>
          <w:sz w:val="24"/>
          <w:szCs w:val="24"/>
          <w:lang w:eastAsia="uk-UA"/>
        </w:rPr>
        <w:t>Структура організації методичної роботи забезпечувала підвищення рівня методичної підготовки педагогів, діагностико-теоретичне опрацювання методичної теми гімназії та реалізовувалась через колективні, групові та індивідуальні форми роботи: педагогічна рада, методична рада, методичні об’єднання  вчителів, психолого-педагогічний семінар, нетрадиційні форми методичної роботи, предметні тижні, проведення заходів, спрямованих на вдосконалення освітнього процесу, підвищення загальноосвітнього рівня школярів, робота з молодими вчителями, робота з обдарованими дітьми.</w:t>
      </w:r>
    </w:p>
    <w:p w14:paraId="68FC6923" w14:textId="2A16C249" w:rsidR="002D78F0" w:rsidRPr="002D78F0" w:rsidRDefault="00B1705F" w:rsidP="00B1705F">
      <w:pPr>
        <w:tabs>
          <w:tab w:val="left" w:pos="284"/>
          <w:tab w:val="num" w:pos="426"/>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uk-UA"/>
        </w:rPr>
      </w:pPr>
      <w:r>
        <w:rPr>
          <w:rFonts w:ascii="Times New Roman" w:eastAsia="Times New Roman" w:hAnsi="Times New Roman" w:cs="Times New Roman"/>
          <w:sz w:val="24"/>
          <w:szCs w:val="24"/>
          <w:lang w:eastAsia="uk-UA"/>
        </w:rPr>
        <w:tab/>
      </w:r>
      <w:r>
        <w:rPr>
          <w:rFonts w:ascii="Times New Roman" w:eastAsia="Times New Roman" w:hAnsi="Times New Roman" w:cs="Times New Roman"/>
          <w:sz w:val="24"/>
          <w:szCs w:val="24"/>
          <w:lang w:eastAsia="uk-UA"/>
        </w:rPr>
        <w:tab/>
      </w:r>
      <w:r>
        <w:rPr>
          <w:rFonts w:ascii="Times New Roman" w:eastAsia="Times New Roman" w:hAnsi="Times New Roman" w:cs="Times New Roman"/>
          <w:sz w:val="24"/>
          <w:szCs w:val="24"/>
          <w:lang w:eastAsia="uk-UA"/>
        </w:rPr>
        <w:tab/>
      </w:r>
      <w:r w:rsidR="002D78F0" w:rsidRPr="002D78F0">
        <w:rPr>
          <w:rFonts w:ascii="Times New Roman" w:eastAsia="Times New Roman" w:hAnsi="Times New Roman" w:cs="Times New Roman"/>
          <w:sz w:val="24"/>
          <w:szCs w:val="24"/>
          <w:lang w:eastAsia="uk-UA"/>
        </w:rPr>
        <w:t>У 202</w:t>
      </w:r>
      <w:r w:rsidR="002D78F0" w:rsidRPr="009C2512">
        <w:rPr>
          <w:rFonts w:ascii="Times New Roman" w:eastAsia="Times New Roman" w:hAnsi="Times New Roman" w:cs="Times New Roman"/>
          <w:sz w:val="24"/>
          <w:szCs w:val="24"/>
          <w:lang w:eastAsia="uk-UA"/>
        </w:rPr>
        <w:t>3</w:t>
      </w:r>
      <w:r w:rsidR="00DA76CE">
        <w:rPr>
          <w:rFonts w:ascii="Times New Roman" w:eastAsia="Times New Roman" w:hAnsi="Times New Roman" w:cs="Times New Roman"/>
          <w:sz w:val="24"/>
          <w:szCs w:val="24"/>
          <w:lang w:eastAsia="uk-UA"/>
        </w:rPr>
        <w:t>-2024 н</w:t>
      </w:r>
      <w:r w:rsidR="002D78F0" w:rsidRPr="002D78F0">
        <w:rPr>
          <w:rFonts w:ascii="Times New Roman" w:eastAsia="Times New Roman" w:hAnsi="Times New Roman" w:cs="Times New Roman"/>
          <w:sz w:val="24"/>
          <w:szCs w:val="24"/>
          <w:lang w:eastAsia="uk-UA"/>
        </w:rPr>
        <w:t>авчальному році педагогічний колектив закладу працював над впровадженням науково-методичної проблеми</w:t>
      </w:r>
      <w:r w:rsidR="009C2512">
        <w:rPr>
          <w:rFonts w:ascii="Times New Roman" w:hAnsi="Times New Roman" w:cs="Times New Roman"/>
          <w:sz w:val="24"/>
          <w:szCs w:val="24"/>
        </w:rPr>
        <w:t xml:space="preserve">: </w:t>
      </w:r>
      <w:r w:rsidR="009C2512" w:rsidRPr="00F24ED5">
        <w:rPr>
          <w:rFonts w:ascii="Times New Roman" w:eastAsia="Times New Roman" w:hAnsi="Times New Roman" w:cs="Times New Roman"/>
          <w:sz w:val="24"/>
          <w:szCs w:val="24"/>
          <w:lang w:eastAsia="ru-RU"/>
        </w:rPr>
        <w:t>«</w:t>
      </w:r>
      <w:r w:rsidR="009C2512" w:rsidRPr="003A4049">
        <w:rPr>
          <w:rFonts w:ascii="Times New Roman" w:eastAsia="Times New Roman" w:hAnsi="Times New Roman" w:cs="Times New Roman"/>
          <w:b/>
          <w:bCs/>
          <w:sz w:val="24"/>
          <w:szCs w:val="24"/>
          <w:lang w:eastAsia="ru-RU"/>
        </w:rPr>
        <w:t xml:space="preserve">Формування ключових </w:t>
      </w:r>
      <w:proofErr w:type="spellStart"/>
      <w:r w:rsidR="009C2512" w:rsidRPr="003A4049">
        <w:rPr>
          <w:rFonts w:ascii="Times New Roman" w:eastAsia="Times New Roman" w:hAnsi="Times New Roman" w:cs="Times New Roman"/>
          <w:b/>
          <w:bCs/>
          <w:sz w:val="24"/>
          <w:szCs w:val="24"/>
          <w:lang w:eastAsia="ru-RU"/>
        </w:rPr>
        <w:t>компетентностей</w:t>
      </w:r>
      <w:proofErr w:type="spellEnd"/>
      <w:r w:rsidR="009C2512" w:rsidRPr="003A4049">
        <w:rPr>
          <w:rFonts w:ascii="Times New Roman" w:eastAsia="Times New Roman" w:hAnsi="Times New Roman" w:cs="Times New Roman"/>
          <w:b/>
          <w:bCs/>
          <w:sz w:val="24"/>
          <w:szCs w:val="24"/>
          <w:lang w:eastAsia="ru-RU"/>
        </w:rPr>
        <w:t xml:space="preserve"> особистості для успішної самореалізації в суспільстві на засадах «педагогіки партнерства</w:t>
      </w:r>
      <w:r w:rsidR="009C2512" w:rsidRPr="00F24ED5">
        <w:rPr>
          <w:rFonts w:ascii="Times New Roman" w:eastAsia="Times New Roman" w:hAnsi="Times New Roman" w:cs="Times New Roman"/>
          <w:sz w:val="24"/>
          <w:szCs w:val="24"/>
          <w:lang w:eastAsia="ru-RU"/>
        </w:rPr>
        <w:t>».</w:t>
      </w:r>
      <w:r w:rsidR="002D78F0" w:rsidRPr="002D78F0">
        <w:rPr>
          <w:rFonts w:ascii="Times New Roman" w:eastAsia="Times New Roman" w:hAnsi="Times New Roman" w:cs="Times New Roman"/>
          <w:b/>
          <w:bCs/>
          <w:sz w:val="24"/>
          <w:szCs w:val="24"/>
          <w:lang w:eastAsia="uk-UA"/>
        </w:rPr>
        <w:t xml:space="preserve"> </w:t>
      </w:r>
    </w:p>
    <w:p w14:paraId="365A4100" w14:textId="77777777" w:rsidR="002D78F0" w:rsidRPr="002D78F0" w:rsidRDefault="002D78F0" w:rsidP="002D78F0">
      <w:pPr>
        <w:spacing w:after="0" w:line="240" w:lineRule="auto"/>
        <w:jc w:val="both"/>
        <w:rPr>
          <w:rFonts w:ascii="Times New Roman" w:eastAsia="Calibri" w:hAnsi="Times New Roman" w:cs="Times New Roman"/>
          <w:color w:val="000000"/>
          <w:sz w:val="24"/>
          <w:szCs w:val="24"/>
        </w:rPr>
      </w:pPr>
      <w:r w:rsidRPr="002D78F0">
        <w:rPr>
          <w:rFonts w:ascii="Times New Roman" w:eastAsia="Calibri" w:hAnsi="Times New Roman" w:cs="Times New Roman"/>
          <w:b/>
          <w:bCs/>
          <w:color w:val="000000"/>
          <w:sz w:val="24"/>
          <w:szCs w:val="24"/>
        </w:rPr>
        <w:t xml:space="preserve"> </w:t>
      </w:r>
      <w:r w:rsidRPr="002D78F0">
        <w:rPr>
          <w:rFonts w:ascii="Times New Roman" w:eastAsia="Calibri" w:hAnsi="Times New Roman" w:cs="Times New Roman"/>
          <w:color w:val="000000"/>
          <w:sz w:val="24"/>
          <w:szCs w:val="24"/>
        </w:rPr>
        <w:t xml:space="preserve">Головними завданнями  методичної роботи є: </w:t>
      </w:r>
    </w:p>
    <w:p w14:paraId="3F7C7C4F" w14:textId="77777777" w:rsidR="002D78F0" w:rsidRPr="002D78F0" w:rsidRDefault="002D78F0" w:rsidP="002D78F0">
      <w:pPr>
        <w:spacing w:after="0" w:line="240" w:lineRule="auto"/>
        <w:ind w:left="360" w:hanging="360"/>
        <w:contextualSpacing/>
        <w:jc w:val="both"/>
        <w:rPr>
          <w:rFonts w:ascii="Times New Roman" w:eastAsia="Calibri" w:hAnsi="Times New Roman" w:cs="Times New Roman"/>
          <w:color w:val="000000"/>
          <w:sz w:val="24"/>
          <w:szCs w:val="24"/>
        </w:rPr>
      </w:pPr>
      <w:r w:rsidRPr="002D78F0">
        <w:rPr>
          <w:rFonts w:ascii="Times New Roman" w:eastAsia="Calibri" w:hAnsi="Times New Roman" w:cs="Times New Roman"/>
          <w:color w:val="000000"/>
          <w:sz w:val="24"/>
          <w:szCs w:val="24"/>
        </w:rPr>
        <w:t>-   ознайомлення з нормативно-правовими документами, які визначають державну політику в галузі освіти;</w:t>
      </w:r>
    </w:p>
    <w:p w14:paraId="25B9BE57" w14:textId="77777777" w:rsidR="002D78F0" w:rsidRPr="002D78F0" w:rsidRDefault="002D78F0" w:rsidP="002D78F0">
      <w:pPr>
        <w:spacing w:after="0" w:line="240" w:lineRule="auto"/>
        <w:ind w:left="360" w:hanging="360"/>
        <w:contextualSpacing/>
        <w:jc w:val="both"/>
        <w:rPr>
          <w:rFonts w:ascii="Times New Roman" w:eastAsia="Calibri" w:hAnsi="Times New Roman" w:cs="Times New Roman"/>
          <w:color w:val="000000"/>
          <w:sz w:val="24"/>
          <w:szCs w:val="24"/>
        </w:rPr>
      </w:pPr>
      <w:r w:rsidRPr="002D78F0">
        <w:rPr>
          <w:rFonts w:ascii="Times New Roman" w:eastAsia="Calibri" w:hAnsi="Times New Roman" w:cs="Times New Roman"/>
          <w:color w:val="000000"/>
          <w:sz w:val="24"/>
          <w:szCs w:val="24"/>
        </w:rPr>
        <w:t>-  створення інформаційно-освітнього середовища професійного розвитку вчителя різними засобами, зокрема  й із використанням технологій дистанційного навчання, соціальних мереж, тощо;</w:t>
      </w:r>
    </w:p>
    <w:p w14:paraId="61C7C8B3" w14:textId="77777777" w:rsidR="002D78F0" w:rsidRPr="002D78F0" w:rsidRDefault="002D78F0" w:rsidP="002D78F0">
      <w:pPr>
        <w:spacing w:after="0" w:line="240" w:lineRule="auto"/>
        <w:ind w:left="360" w:hanging="360"/>
        <w:contextualSpacing/>
        <w:jc w:val="both"/>
        <w:rPr>
          <w:rFonts w:ascii="Times New Roman" w:eastAsia="Calibri" w:hAnsi="Times New Roman" w:cs="Times New Roman"/>
          <w:color w:val="000000"/>
          <w:sz w:val="24"/>
          <w:szCs w:val="24"/>
        </w:rPr>
      </w:pPr>
      <w:r w:rsidRPr="002D78F0">
        <w:rPr>
          <w:rFonts w:ascii="Times New Roman" w:eastAsia="Calibri" w:hAnsi="Times New Roman" w:cs="Times New Roman"/>
          <w:color w:val="000000"/>
          <w:sz w:val="24"/>
          <w:szCs w:val="24"/>
        </w:rPr>
        <w:t>-   використання  на практиці сучасних інформаційних та комунікативних технологій у системі науково-методичної роботи в умовах упровадження концепції Нової української школи;</w:t>
      </w:r>
    </w:p>
    <w:p w14:paraId="486B649A" w14:textId="77777777" w:rsidR="002D78F0" w:rsidRPr="002D78F0" w:rsidRDefault="002D78F0" w:rsidP="002D78F0">
      <w:pPr>
        <w:spacing w:after="0" w:line="240" w:lineRule="auto"/>
        <w:ind w:left="360" w:hanging="360"/>
        <w:contextualSpacing/>
        <w:jc w:val="both"/>
        <w:rPr>
          <w:rFonts w:ascii="Times New Roman" w:eastAsia="Calibri" w:hAnsi="Times New Roman" w:cs="Times New Roman"/>
          <w:color w:val="000000"/>
          <w:sz w:val="24"/>
          <w:szCs w:val="24"/>
        </w:rPr>
      </w:pPr>
      <w:r w:rsidRPr="002D78F0">
        <w:rPr>
          <w:rFonts w:ascii="Times New Roman" w:eastAsia="Calibri" w:hAnsi="Times New Roman" w:cs="Times New Roman"/>
          <w:color w:val="000000"/>
          <w:sz w:val="24"/>
          <w:szCs w:val="24"/>
        </w:rPr>
        <w:t xml:space="preserve">- вплив методичної роботи на результативність освітнього процесу за підсумками олімпіад, конкурсів;                                                                                          </w:t>
      </w:r>
    </w:p>
    <w:p w14:paraId="5AFF3F29" w14:textId="77777777" w:rsidR="002D78F0" w:rsidRPr="002D78F0" w:rsidRDefault="002D78F0" w:rsidP="002D78F0">
      <w:pPr>
        <w:spacing w:after="0" w:line="240" w:lineRule="auto"/>
        <w:jc w:val="both"/>
        <w:rPr>
          <w:rFonts w:ascii="Times New Roman" w:eastAsia="Calibri" w:hAnsi="Times New Roman" w:cs="Times New Roman"/>
          <w:color w:val="000000"/>
          <w:sz w:val="24"/>
          <w:szCs w:val="24"/>
        </w:rPr>
      </w:pPr>
      <w:r w:rsidRPr="002D78F0">
        <w:rPr>
          <w:rFonts w:ascii="Times New Roman" w:eastAsia="Calibri" w:hAnsi="Times New Roman" w:cs="Times New Roman"/>
          <w:color w:val="000000"/>
          <w:sz w:val="24"/>
          <w:szCs w:val="24"/>
        </w:rPr>
        <w:lastRenderedPageBreak/>
        <w:t>-    надання допомоги під час атестації;</w:t>
      </w:r>
    </w:p>
    <w:p w14:paraId="0D26F239" w14:textId="77777777" w:rsidR="002D78F0" w:rsidRPr="002D78F0" w:rsidRDefault="002D78F0" w:rsidP="002D78F0">
      <w:pPr>
        <w:spacing w:after="0" w:line="240" w:lineRule="auto"/>
        <w:jc w:val="both"/>
        <w:rPr>
          <w:rFonts w:ascii="Times New Roman" w:eastAsia="Calibri" w:hAnsi="Times New Roman" w:cs="Times New Roman"/>
          <w:color w:val="000000"/>
          <w:sz w:val="24"/>
          <w:szCs w:val="24"/>
        </w:rPr>
      </w:pPr>
      <w:r w:rsidRPr="002D78F0">
        <w:rPr>
          <w:rFonts w:ascii="Times New Roman" w:eastAsia="Calibri" w:hAnsi="Times New Roman" w:cs="Times New Roman"/>
          <w:color w:val="000000"/>
          <w:sz w:val="24"/>
          <w:szCs w:val="24"/>
        </w:rPr>
        <w:t>-    підвищення теоретичного рівня та педагогічної кваліфікації педагогів;</w:t>
      </w:r>
    </w:p>
    <w:p w14:paraId="2A271E85" w14:textId="77777777" w:rsidR="002D78F0" w:rsidRPr="002D78F0" w:rsidRDefault="002D78F0" w:rsidP="002D78F0">
      <w:pPr>
        <w:spacing w:after="0" w:line="240" w:lineRule="auto"/>
        <w:ind w:left="360" w:hanging="360"/>
        <w:contextualSpacing/>
        <w:jc w:val="both"/>
        <w:rPr>
          <w:rFonts w:ascii="Times New Roman" w:eastAsia="Calibri" w:hAnsi="Times New Roman" w:cs="Times New Roman"/>
          <w:color w:val="000000"/>
          <w:sz w:val="24"/>
          <w:szCs w:val="24"/>
        </w:rPr>
      </w:pPr>
      <w:r w:rsidRPr="002D78F0">
        <w:rPr>
          <w:rFonts w:ascii="Times New Roman" w:eastAsia="Calibri" w:hAnsi="Times New Roman" w:cs="Times New Roman"/>
          <w:color w:val="000000"/>
          <w:sz w:val="24"/>
          <w:szCs w:val="24"/>
        </w:rPr>
        <w:t>-   створення умов для зародження, оцінювання та використання  педагогічного досвіду.</w:t>
      </w:r>
    </w:p>
    <w:p w14:paraId="1600B4E4" w14:textId="77777777" w:rsidR="002D78F0" w:rsidRDefault="002D78F0" w:rsidP="003A4049">
      <w:pPr>
        <w:spacing w:after="0" w:line="240" w:lineRule="auto"/>
        <w:ind w:firstLine="708"/>
        <w:jc w:val="both"/>
        <w:rPr>
          <w:rFonts w:ascii="Times New Roman" w:eastAsia="Times New Roman" w:hAnsi="Times New Roman" w:cs="Times New Roman"/>
          <w:color w:val="000000"/>
          <w:sz w:val="24"/>
          <w:szCs w:val="24"/>
          <w:lang w:eastAsia="uk-UA"/>
        </w:rPr>
      </w:pPr>
    </w:p>
    <w:p w14:paraId="32301EB9" w14:textId="353A2672" w:rsidR="009C2512" w:rsidRPr="002D78F0" w:rsidRDefault="009C2512" w:rsidP="00B1705F">
      <w:pPr>
        <w:spacing w:after="0" w:line="240" w:lineRule="auto"/>
        <w:ind w:firstLine="708"/>
        <w:contextualSpacing/>
        <w:jc w:val="both"/>
        <w:rPr>
          <w:rFonts w:ascii="Times New Roman" w:eastAsia="Calibri" w:hAnsi="Times New Roman" w:cs="Times New Roman"/>
          <w:sz w:val="24"/>
          <w:szCs w:val="24"/>
        </w:rPr>
      </w:pPr>
      <w:r w:rsidRPr="002D78F0">
        <w:rPr>
          <w:rFonts w:ascii="Times New Roman" w:eastAsia="Calibri" w:hAnsi="Times New Roman" w:cs="Times New Roman"/>
          <w:color w:val="000000"/>
          <w:sz w:val="24"/>
          <w:szCs w:val="24"/>
        </w:rPr>
        <w:t>З метою цілеспрямованої роботи та для забезпечення колективного керівництва методичною роботою було затверджено склад шкільної методичної ради, визначено та затверджено структуру та форми методичної роботи, складено план роботи над методичною темою, розглянуто, обговорено та затверджено плани роботи шкільних методичних об’єднань на 202</w:t>
      </w:r>
      <w:r w:rsidR="00F20B13" w:rsidRPr="008B0F7E">
        <w:rPr>
          <w:rFonts w:ascii="Times New Roman" w:eastAsia="Calibri" w:hAnsi="Times New Roman" w:cs="Times New Roman"/>
          <w:color w:val="000000"/>
          <w:sz w:val="24"/>
          <w:szCs w:val="24"/>
        </w:rPr>
        <w:t>3</w:t>
      </w:r>
      <w:r w:rsidRPr="002D78F0">
        <w:rPr>
          <w:rFonts w:ascii="Times New Roman" w:eastAsia="Calibri" w:hAnsi="Times New Roman" w:cs="Times New Roman"/>
          <w:color w:val="000000"/>
          <w:sz w:val="24"/>
          <w:szCs w:val="24"/>
        </w:rPr>
        <w:t>-202</w:t>
      </w:r>
      <w:r w:rsidR="00F20B13" w:rsidRPr="008B0F7E">
        <w:rPr>
          <w:rFonts w:ascii="Times New Roman" w:eastAsia="Calibri" w:hAnsi="Times New Roman" w:cs="Times New Roman"/>
          <w:color w:val="000000"/>
          <w:sz w:val="24"/>
          <w:szCs w:val="24"/>
        </w:rPr>
        <w:t>4</w:t>
      </w:r>
      <w:r w:rsidRPr="002D78F0">
        <w:rPr>
          <w:rFonts w:ascii="Times New Roman" w:eastAsia="Calibri" w:hAnsi="Times New Roman" w:cs="Times New Roman"/>
          <w:color w:val="000000"/>
          <w:sz w:val="24"/>
          <w:szCs w:val="24"/>
        </w:rPr>
        <w:t xml:space="preserve"> навчальний рік</w:t>
      </w:r>
      <w:r w:rsidR="00F20B13" w:rsidRPr="008B0F7E">
        <w:rPr>
          <w:rFonts w:ascii="Times New Roman" w:eastAsia="Calibri" w:hAnsi="Times New Roman" w:cs="Times New Roman"/>
          <w:color w:val="000000"/>
          <w:sz w:val="24"/>
          <w:szCs w:val="24"/>
        </w:rPr>
        <w:t xml:space="preserve"> та плани роботи динамічних творчих груп</w:t>
      </w:r>
      <w:r w:rsidRPr="002D78F0">
        <w:rPr>
          <w:rFonts w:ascii="Times New Roman" w:eastAsia="Calibri" w:hAnsi="Times New Roman" w:cs="Times New Roman"/>
          <w:color w:val="000000"/>
          <w:sz w:val="24"/>
          <w:szCs w:val="24"/>
        </w:rPr>
        <w:t xml:space="preserve"> Структура організації методичної роботи забезпечувала підвищення рівня методичної підготовки педагогів, діагностико-теоретичні опрацювання методичної теми </w:t>
      </w:r>
      <w:r w:rsidR="00F20B13" w:rsidRPr="008B0F7E">
        <w:rPr>
          <w:rFonts w:ascii="Times New Roman" w:eastAsia="Calibri" w:hAnsi="Times New Roman" w:cs="Times New Roman"/>
          <w:color w:val="000000"/>
          <w:sz w:val="24"/>
          <w:szCs w:val="24"/>
        </w:rPr>
        <w:t>гімназії</w:t>
      </w:r>
      <w:r w:rsidRPr="002D78F0">
        <w:rPr>
          <w:rFonts w:ascii="Times New Roman" w:eastAsia="Calibri" w:hAnsi="Times New Roman" w:cs="Times New Roman"/>
          <w:color w:val="000000"/>
          <w:sz w:val="24"/>
          <w:szCs w:val="24"/>
        </w:rPr>
        <w:t xml:space="preserve"> та реалізовувалась через колективні,</w:t>
      </w:r>
      <w:r w:rsidRPr="002D78F0">
        <w:rPr>
          <w:rFonts w:ascii="Times New Roman" w:eastAsia="Calibri" w:hAnsi="Times New Roman" w:cs="Times New Roman"/>
          <w:color w:val="000000"/>
          <w:sz w:val="28"/>
          <w:szCs w:val="28"/>
        </w:rPr>
        <w:t xml:space="preserve"> </w:t>
      </w:r>
      <w:r w:rsidRPr="002D78F0">
        <w:rPr>
          <w:rFonts w:ascii="Times New Roman" w:eastAsia="Calibri" w:hAnsi="Times New Roman" w:cs="Times New Roman"/>
          <w:color w:val="000000"/>
          <w:sz w:val="24"/>
          <w:szCs w:val="24"/>
        </w:rPr>
        <w:t>групові та індивідуальні форми роботи: педагогічна рада, методична рада, методичні об’єднання вчителів, нетрадиційні форми методичної роботи, проведення заходів, спрямованих на вдосконалення освітнього процесу, підвищення загальноосвітнього рівня здобувачів освіти, робота з молодими вчителями, робота з обдарованими дітьми.</w:t>
      </w:r>
    </w:p>
    <w:p w14:paraId="7B17603E" w14:textId="16412C68" w:rsidR="009C2512" w:rsidRPr="002D78F0" w:rsidRDefault="009C2512" w:rsidP="00B1705F">
      <w:pPr>
        <w:spacing w:after="0" w:line="240" w:lineRule="auto"/>
        <w:ind w:firstLine="708"/>
        <w:jc w:val="both"/>
        <w:rPr>
          <w:rFonts w:ascii="Times New Roman" w:eastAsia="Calibri" w:hAnsi="Times New Roman" w:cs="Times New Roman"/>
          <w:color w:val="000000"/>
          <w:sz w:val="24"/>
          <w:szCs w:val="24"/>
        </w:rPr>
      </w:pPr>
      <w:r w:rsidRPr="002D78F0">
        <w:rPr>
          <w:rFonts w:ascii="Times New Roman" w:eastAsia="Calibri" w:hAnsi="Times New Roman" w:cs="Times New Roman"/>
          <w:color w:val="000000"/>
          <w:sz w:val="24"/>
          <w:szCs w:val="24"/>
        </w:rPr>
        <w:t>Протягом  202</w:t>
      </w:r>
      <w:r w:rsidR="00F20B13" w:rsidRPr="008B0F7E">
        <w:rPr>
          <w:rFonts w:ascii="Times New Roman" w:eastAsia="Calibri" w:hAnsi="Times New Roman" w:cs="Times New Roman"/>
          <w:color w:val="000000"/>
          <w:sz w:val="24"/>
          <w:szCs w:val="24"/>
        </w:rPr>
        <w:t>3</w:t>
      </w:r>
      <w:r w:rsidRPr="002D78F0">
        <w:rPr>
          <w:rFonts w:ascii="Times New Roman" w:eastAsia="Calibri" w:hAnsi="Times New Roman" w:cs="Times New Roman"/>
          <w:color w:val="000000"/>
          <w:sz w:val="24"/>
          <w:szCs w:val="24"/>
        </w:rPr>
        <w:t>-202</w:t>
      </w:r>
      <w:r w:rsidR="00F20B13" w:rsidRPr="008B0F7E">
        <w:rPr>
          <w:rFonts w:ascii="Times New Roman" w:eastAsia="Calibri" w:hAnsi="Times New Roman" w:cs="Times New Roman"/>
          <w:color w:val="000000"/>
          <w:sz w:val="24"/>
          <w:szCs w:val="24"/>
        </w:rPr>
        <w:t>4</w:t>
      </w:r>
      <w:r w:rsidRPr="002D78F0">
        <w:rPr>
          <w:rFonts w:ascii="Times New Roman" w:eastAsia="Calibri" w:hAnsi="Times New Roman" w:cs="Times New Roman"/>
          <w:color w:val="000000"/>
          <w:sz w:val="24"/>
          <w:szCs w:val="24"/>
        </w:rPr>
        <w:t xml:space="preserve">  н. р. було організовано роботу шкільних методичних об’єднань вчителів-</w:t>
      </w:r>
      <w:proofErr w:type="spellStart"/>
      <w:r w:rsidRPr="002D78F0">
        <w:rPr>
          <w:rFonts w:ascii="Times New Roman" w:eastAsia="Calibri" w:hAnsi="Times New Roman" w:cs="Times New Roman"/>
          <w:color w:val="000000"/>
          <w:sz w:val="24"/>
          <w:szCs w:val="24"/>
        </w:rPr>
        <w:t>предметників</w:t>
      </w:r>
      <w:proofErr w:type="spellEnd"/>
      <w:r w:rsidRPr="002D78F0">
        <w:rPr>
          <w:rFonts w:ascii="Times New Roman" w:eastAsia="Calibri" w:hAnsi="Times New Roman" w:cs="Times New Roman"/>
          <w:color w:val="000000"/>
          <w:sz w:val="24"/>
          <w:szCs w:val="24"/>
        </w:rPr>
        <w:t xml:space="preserve"> та класних керівників, затверджено плани їх роботи, методичні проблеми, над якими працювали шкільні методичні об’єднання, визначено керівників з числа досвідчених педагогів</w:t>
      </w:r>
      <w:r w:rsidR="007E7507" w:rsidRPr="008B0F7E">
        <w:rPr>
          <w:rFonts w:ascii="Times New Roman" w:eastAsia="Calibri" w:hAnsi="Times New Roman" w:cs="Times New Roman"/>
          <w:color w:val="000000"/>
          <w:sz w:val="24"/>
          <w:szCs w:val="24"/>
        </w:rPr>
        <w:t xml:space="preserve">, а також </w:t>
      </w:r>
      <w:proofErr w:type="spellStart"/>
      <w:r w:rsidR="007E7507" w:rsidRPr="008B0F7E">
        <w:rPr>
          <w:rFonts w:ascii="Times New Roman" w:eastAsia="Calibri" w:hAnsi="Times New Roman" w:cs="Times New Roman"/>
          <w:color w:val="000000"/>
          <w:sz w:val="24"/>
          <w:szCs w:val="24"/>
        </w:rPr>
        <w:t>організховано</w:t>
      </w:r>
      <w:proofErr w:type="spellEnd"/>
      <w:r w:rsidR="007E7507" w:rsidRPr="008B0F7E">
        <w:rPr>
          <w:rFonts w:ascii="Times New Roman" w:eastAsia="Calibri" w:hAnsi="Times New Roman" w:cs="Times New Roman"/>
          <w:color w:val="000000"/>
          <w:sz w:val="24"/>
          <w:szCs w:val="24"/>
        </w:rPr>
        <w:t xml:space="preserve"> роботу </w:t>
      </w:r>
      <w:proofErr w:type="spellStart"/>
      <w:r w:rsidR="007E7507" w:rsidRPr="008B0F7E">
        <w:rPr>
          <w:rFonts w:ascii="Times New Roman" w:eastAsia="Calibri" w:hAnsi="Times New Roman" w:cs="Times New Roman"/>
          <w:color w:val="000000"/>
          <w:sz w:val="24"/>
          <w:szCs w:val="24"/>
        </w:rPr>
        <w:t>методичнх</w:t>
      </w:r>
      <w:proofErr w:type="spellEnd"/>
      <w:r w:rsidR="007E7507" w:rsidRPr="008B0F7E">
        <w:rPr>
          <w:rFonts w:ascii="Times New Roman" w:eastAsia="Calibri" w:hAnsi="Times New Roman" w:cs="Times New Roman"/>
          <w:color w:val="000000"/>
          <w:sz w:val="24"/>
          <w:szCs w:val="24"/>
        </w:rPr>
        <w:t xml:space="preserve"> студій:</w:t>
      </w:r>
    </w:p>
    <w:p w14:paraId="4AD41DD6" w14:textId="6A7E45AC" w:rsidR="009C2512" w:rsidRPr="002D78F0" w:rsidRDefault="009C2512" w:rsidP="009C2512">
      <w:pPr>
        <w:numPr>
          <w:ilvl w:val="0"/>
          <w:numId w:val="26"/>
        </w:numPr>
        <w:autoSpaceDE w:val="0"/>
        <w:autoSpaceDN w:val="0"/>
        <w:adjustRightInd w:val="0"/>
        <w:spacing w:after="0" w:line="240" w:lineRule="auto"/>
        <w:contextualSpacing/>
        <w:jc w:val="both"/>
        <w:rPr>
          <w:rFonts w:ascii="Times New Roman" w:eastAsia="Calibri" w:hAnsi="Times New Roman" w:cs="Times New Roman"/>
          <w:color w:val="000000"/>
          <w:sz w:val="24"/>
          <w:szCs w:val="28"/>
        </w:rPr>
      </w:pPr>
      <w:r w:rsidRPr="002D78F0">
        <w:rPr>
          <w:rFonts w:ascii="Times New Roman" w:eastAsia="Calibri" w:hAnsi="Times New Roman" w:cs="Times New Roman"/>
          <w:color w:val="000000"/>
          <w:sz w:val="24"/>
          <w:szCs w:val="28"/>
        </w:rPr>
        <w:t xml:space="preserve">МО вчителів початкових класів (голова </w:t>
      </w:r>
      <w:proofErr w:type="spellStart"/>
      <w:r w:rsidR="00F20B13" w:rsidRPr="008B0F7E">
        <w:rPr>
          <w:rFonts w:ascii="Times New Roman" w:eastAsia="Calibri" w:hAnsi="Times New Roman" w:cs="Times New Roman"/>
          <w:color w:val="000000"/>
          <w:sz w:val="24"/>
          <w:szCs w:val="28"/>
        </w:rPr>
        <w:t>Орлецька</w:t>
      </w:r>
      <w:proofErr w:type="spellEnd"/>
      <w:r w:rsidR="00F20B13" w:rsidRPr="008B0F7E">
        <w:rPr>
          <w:rFonts w:ascii="Times New Roman" w:eastAsia="Calibri" w:hAnsi="Times New Roman" w:cs="Times New Roman"/>
          <w:color w:val="000000"/>
          <w:sz w:val="24"/>
          <w:szCs w:val="28"/>
        </w:rPr>
        <w:t xml:space="preserve"> О.В.</w:t>
      </w:r>
      <w:r w:rsidRPr="002D78F0">
        <w:rPr>
          <w:rFonts w:ascii="Times New Roman" w:eastAsia="Calibri" w:hAnsi="Times New Roman" w:cs="Times New Roman"/>
          <w:color w:val="000000"/>
          <w:sz w:val="24"/>
          <w:szCs w:val="28"/>
        </w:rPr>
        <w:t xml:space="preserve">); </w:t>
      </w:r>
    </w:p>
    <w:p w14:paraId="46898990" w14:textId="6D1D839B" w:rsidR="009C2512" w:rsidRPr="008B0F7E" w:rsidRDefault="009C2512" w:rsidP="009C2512">
      <w:pPr>
        <w:numPr>
          <w:ilvl w:val="0"/>
          <w:numId w:val="26"/>
        </w:numPr>
        <w:autoSpaceDE w:val="0"/>
        <w:autoSpaceDN w:val="0"/>
        <w:adjustRightInd w:val="0"/>
        <w:spacing w:after="0" w:line="276" w:lineRule="auto"/>
        <w:contextualSpacing/>
        <w:jc w:val="both"/>
        <w:rPr>
          <w:rFonts w:ascii="Times New Roman" w:eastAsia="Calibri" w:hAnsi="Times New Roman" w:cs="Times New Roman"/>
          <w:color w:val="000000"/>
          <w:sz w:val="24"/>
          <w:szCs w:val="28"/>
        </w:rPr>
      </w:pPr>
      <w:r w:rsidRPr="002D78F0">
        <w:rPr>
          <w:rFonts w:ascii="Times New Roman" w:eastAsia="Calibri" w:hAnsi="Times New Roman" w:cs="Times New Roman"/>
          <w:color w:val="000000"/>
          <w:sz w:val="24"/>
          <w:szCs w:val="28"/>
        </w:rPr>
        <w:t xml:space="preserve"> МО вчителів </w:t>
      </w:r>
      <w:r w:rsidR="00F20B13" w:rsidRPr="008B0F7E">
        <w:rPr>
          <w:rFonts w:ascii="Times New Roman" w:eastAsia="Calibri" w:hAnsi="Times New Roman" w:cs="Times New Roman"/>
          <w:color w:val="000000"/>
          <w:sz w:val="24"/>
          <w:szCs w:val="28"/>
        </w:rPr>
        <w:t xml:space="preserve">суспільно-гуманітарного </w:t>
      </w:r>
      <w:r w:rsidRPr="002D78F0">
        <w:rPr>
          <w:rFonts w:ascii="Times New Roman" w:eastAsia="Calibri" w:hAnsi="Times New Roman" w:cs="Times New Roman"/>
          <w:color w:val="000000"/>
          <w:sz w:val="24"/>
          <w:szCs w:val="28"/>
        </w:rPr>
        <w:t xml:space="preserve"> циклу (голова </w:t>
      </w:r>
      <w:r w:rsidR="00F20B13" w:rsidRPr="008B0F7E">
        <w:rPr>
          <w:rFonts w:ascii="Times New Roman" w:eastAsia="Calibri" w:hAnsi="Times New Roman" w:cs="Times New Roman"/>
          <w:color w:val="000000"/>
          <w:sz w:val="24"/>
          <w:szCs w:val="28"/>
        </w:rPr>
        <w:t>Довга Л.В</w:t>
      </w:r>
      <w:r w:rsidRPr="002D78F0">
        <w:rPr>
          <w:rFonts w:ascii="Times New Roman" w:eastAsia="Calibri" w:hAnsi="Times New Roman" w:cs="Times New Roman"/>
          <w:color w:val="000000"/>
          <w:sz w:val="24"/>
          <w:szCs w:val="28"/>
        </w:rPr>
        <w:t xml:space="preserve">.); </w:t>
      </w:r>
    </w:p>
    <w:p w14:paraId="204EB38B" w14:textId="7665F115" w:rsidR="00F20B13" w:rsidRPr="002D78F0" w:rsidRDefault="00F20B13" w:rsidP="009C2512">
      <w:pPr>
        <w:numPr>
          <w:ilvl w:val="0"/>
          <w:numId w:val="26"/>
        </w:numPr>
        <w:autoSpaceDE w:val="0"/>
        <w:autoSpaceDN w:val="0"/>
        <w:adjustRightInd w:val="0"/>
        <w:spacing w:after="0" w:line="276" w:lineRule="auto"/>
        <w:contextualSpacing/>
        <w:jc w:val="both"/>
        <w:rPr>
          <w:rFonts w:ascii="Times New Roman" w:eastAsia="Calibri" w:hAnsi="Times New Roman" w:cs="Times New Roman"/>
          <w:color w:val="000000"/>
          <w:sz w:val="24"/>
          <w:szCs w:val="28"/>
        </w:rPr>
      </w:pPr>
      <w:r w:rsidRPr="008B0F7E">
        <w:rPr>
          <w:rFonts w:ascii="Times New Roman" w:eastAsia="Calibri" w:hAnsi="Times New Roman" w:cs="Times New Roman"/>
          <w:color w:val="000000"/>
          <w:sz w:val="24"/>
          <w:szCs w:val="28"/>
        </w:rPr>
        <w:t xml:space="preserve">МО вчителів іноземних мов ( голова </w:t>
      </w:r>
      <w:proofErr w:type="spellStart"/>
      <w:r w:rsidRPr="008B0F7E">
        <w:rPr>
          <w:rFonts w:ascii="Times New Roman" w:eastAsia="Calibri" w:hAnsi="Times New Roman" w:cs="Times New Roman"/>
          <w:color w:val="000000"/>
          <w:sz w:val="24"/>
          <w:szCs w:val="28"/>
        </w:rPr>
        <w:t>Драгомерецька</w:t>
      </w:r>
      <w:proofErr w:type="spellEnd"/>
      <w:r w:rsidRPr="008B0F7E">
        <w:rPr>
          <w:rFonts w:ascii="Times New Roman" w:eastAsia="Calibri" w:hAnsi="Times New Roman" w:cs="Times New Roman"/>
          <w:color w:val="000000"/>
          <w:sz w:val="24"/>
          <w:szCs w:val="28"/>
        </w:rPr>
        <w:t xml:space="preserve"> Л.В.)</w:t>
      </w:r>
    </w:p>
    <w:p w14:paraId="256F2597" w14:textId="337502EC" w:rsidR="009C2512" w:rsidRPr="002D78F0" w:rsidRDefault="009C2512" w:rsidP="009C2512">
      <w:pPr>
        <w:numPr>
          <w:ilvl w:val="0"/>
          <w:numId w:val="26"/>
        </w:numPr>
        <w:autoSpaceDE w:val="0"/>
        <w:autoSpaceDN w:val="0"/>
        <w:adjustRightInd w:val="0"/>
        <w:spacing w:after="0" w:line="276" w:lineRule="auto"/>
        <w:contextualSpacing/>
        <w:jc w:val="both"/>
        <w:rPr>
          <w:rFonts w:ascii="Times New Roman" w:eastAsia="Calibri" w:hAnsi="Times New Roman" w:cs="Times New Roman"/>
          <w:color w:val="000000"/>
          <w:sz w:val="24"/>
          <w:szCs w:val="28"/>
        </w:rPr>
      </w:pPr>
      <w:r w:rsidRPr="002D78F0">
        <w:rPr>
          <w:rFonts w:ascii="Times New Roman" w:eastAsia="Calibri" w:hAnsi="Times New Roman" w:cs="Times New Roman"/>
          <w:color w:val="000000"/>
          <w:sz w:val="24"/>
          <w:szCs w:val="28"/>
        </w:rPr>
        <w:t xml:space="preserve"> МО вчителів природничо циклу (голова </w:t>
      </w:r>
      <w:r w:rsidR="00F20B13" w:rsidRPr="008B0F7E">
        <w:rPr>
          <w:rFonts w:ascii="Times New Roman" w:eastAsia="Calibri" w:hAnsi="Times New Roman" w:cs="Times New Roman"/>
          <w:color w:val="000000"/>
          <w:sz w:val="24"/>
          <w:szCs w:val="28"/>
        </w:rPr>
        <w:t>Войтович М.І.</w:t>
      </w:r>
      <w:r w:rsidRPr="002D78F0">
        <w:rPr>
          <w:rFonts w:ascii="Times New Roman" w:eastAsia="Calibri" w:hAnsi="Times New Roman" w:cs="Times New Roman"/>
          <w:color w:val="000000"/>
          <w:sz w:val="24"/>
          <w:szCs w:val="28"/>
        </w:rPr>
        <w:t xml:space="preserve">.);  </w:t>
      </w:r>
    </w:p>
    <w:p w14:paraId="3401E840" w14:textId="76800996" w:rsidR="009C2512" w:rsidRPr="008B0F7E" w:rsidRDefault="009C2512" w:rsidP="009C2512">
      <w:pPr>
        <w:numPr>
          <w:ilvl w:val="0"/>
          <w:numId w:val="26"/>
        </w:numPr>
        <w:autoSpaceDE w:val="0"/>
        <w:autoSpaceDN w:val="0"/>
        <w:adjustRightInd w:val="0"/>
        <w:spacing w:after="0" w:line="276" w:lineRule="auto"/>
        <w:contextualSpacing/>
        <w:jc w:val="both"/>
        <w:rPr>
          <w:rFonts w:ascii="Times New Roman" w:eastAsia="Calibri" w:hAnsi="Times New Roman" w:cs="Times New Roman"/>
          <w:color w:val="000000"/>
          <w:sz w:val="24"/>
          <w:szCs w:val="28"/>
        </w:rPr>
      </w:pPr>
      <w:r w:rsidRPr="002D78F0">
        <w:rPr>
          <w:rFonts w:ascii="Times New Roman" w:eastAsia="Calibri" w:hAnsi="Times New Roman" w:cs="Times New Roman"/>
          <w:color w:val="000000"/>
          <w:sz w:val="24"/>
          <w:szCs w:val="28"/>
        </w:rPr>
        <w:t xml:space="preserve">МО вчителів фізичної культури та «Захисту України» (голова </w:t>
      </w:r>
      <w:r w:rsidR="00F20B13" w:rsidRPr="008B0F7E">
        <w:rPr>
          <w:rFonts w:ascii="Times New Roman" w:eastAsia="Calibri" w:hAnsi="Times New Roman" w:cs="Times New Roman"/>
          <w:color w:val="000000"/>
          <w:sz w:val="24"/>
          <w:szCs w:val="28"/>
        </w:rPr>
        <w:t>Паламарюк А.М.</w:t>
      </w:r>
      <w:r w:rsidRPr="002D78F0">
        <w:rPr>
          <w:rFonts w:ascii="Times New Roman" w:eastAsia="Calibri" w:hAnsi="Times New Roman" w:cs="Times New Roman"/>
          <w:color w:val="000000"/>
          <w:sz w:val="24"/>
          <w:szCs w:val="28"/>
        </w:rPr>
        <w:t>.);</w:t>
      </w:r>
    </w:p>
    <w:p w14:paraId="28FCC2C5" w14:textId="3FDE9981" w:rsidR="00F20B13" w:rsidRPr="008B0F7E" w:rsidRDefault="00F20B13" w:rsidP="009C2512">
      <w:pPr>
        <w:numPr>
          <w:ilvl w:val="0"/>
          <w:numId w:val="26"/>
        </w:numPr>
        <w:autoSpaceDE w:val="0"/>
        <w:autoSpaceDN w:val="0"/>
        <w:adjustRightInd w:val="0"/>
        <w:spacing w:after="0" w:line="276" w:lineRule="auto"/>
        <w:contextualSpacing/>
        <w:jc w:val="both"/>
        <w:rPr>
          <w:rFonts w:ascii="Times New Roman" w:eastAsia="Calibri" w:hAnsi="Times New Roman" w:cs="Times New Roman"/>
          <w:color w:val="000000"/>
          <w:sz w:val="24"/>
          <w:szCs w:val="28"/>
        </w:rPr>
      </w:pPr>
      <w:r w:rsidRPr="008B0F7E">
        <w:rPr>
          <w:rFonts w:ascii="Times New Roman" w:eastAsia="Calibri" w:hAnsi="Times New Roman" w:cs="Times New Roman"/>
          <w:color w:val="000000"/>
          <w:sz w:val="24"/>
          <w:szCs w:val="28"/>
        </w:rPr>
        <w:t xml:space="preserve">МО вчителів математики та інформатики ( голова </w:t>
      </w:r>
      <w:proofErr w:type="spellStart"/>
      <w:r w:rsidRPr="008B0F7E">
        <w:rPr>
          <w:rFonts w:ascii="Times New Roman" w:eastAsia="Calibri" w:hAnsi="Times New Roman" w:cs="Times New Roman"/>
          <w:color w:val="000000"/>
          <w:sz w:val="24"/>
          <w:szCs w:val="28"/>
        </w:rPr>
        <w:t>Арич</w:t>
      </w:r>
      <w:proofErr w:type="spellEnd"/>
      <w:r w:rsidRPr="008B0F7E">
        <w:rPr>
          <w:rFonts w:ascii="Times New Roman" w:eastAsia="Calibri" w:hAnsi="Times New Roman" w:cs="Times New Roman"/>
          <w:color w:val="000000"/>
          <w:sz w:val="24"/>
          <w:szCs w:val="28"/>
        </w:rPr>
        <w:t xml:space="preserve"> Н.Я.)</w:t>
      </w:r>
    </w:p>
    <w:p w14:paraId="59B3D2D6" w14:textId="6223BE28" w:rsidR="00F20B13" w:rsidRPr="008B0F7E" w:rsidRDefault="00F20B13" w:rsidP="009C2512">
      <w:pPr>
        <w:numPr>
          <w:ilvl w:val="0"/>
          <w:numId w:val="26"/>
        </w:numPr>
        <w:autoSpaceDE w:val="0"/>
        <w:autoSpaceDN w:val="0"/>
        <w:adjustRightInd w:val="0"/>
        <w:spacing w:after="0" w:line="276" w:lineRule="auto"/>
        <w:contextualSpacing/>
        <w:jc w:val="both"/>
        <w:rPr>
          <w:rFonts w:ascii="Times New Roman" w:eastAsia="Calibri" w:hAnsi="Times New Roman" w:cs="Times New Roman"/>
          <w:color w:val="000000"/>
          <w:sz w:val="24"/>
          <w:szCs w:val="28"/>
        </w:rPr>
      </w:pPr>
      <w:r w:rsidRPr="008B0F7E">
        <w:rPr>
          <w:rFonts w:ascii="Times New Roman" w:eastAsia="Calibri" w:hAnsi="Times New Roman" w:cs="Times New Roman"/>
          <w:color w:val="000000"/>
          <w:sz w:val="24"/>
          <w:szCs w:val="28"/>
        </w:rPr>
        <w:t xml:space="preserve">МО молодих вчителів ( голова </w:t>
      </w:r>
      <w:proofErr w:type="spellStart"/>
      <w:r w:rsidRPr="008B0F7E">
        <w:rPr>
          <w:rFonts w:ascii="Times New Roman" w:eastAsia="Calibri" w:hAnsi="Times New Roman" w:cs="Times New Roman"/>
          <w:color w:val="000000"/>
          <w:sz w:val="24"/>
          <w:szCs w:val="28"/>
        </w:rPr>
        <w:t>Александрюк</w:t>
      </w:r>
      <w:proofErr w:type="spellEnd"/>
      <w:r w:rsidRPr="008B0F7E">
        <w:rPr>
          <w:rFonts w:ascii="Times New Roman" w:eastAsia="Calibri" w:hAnsi="Times New Roman" w:cs="Times New Roman"/>
          <w:color w:val="000000"/>
          <w:sz w:val="24"/>
          <w:szCs w:val="28"/>
        </w:rPr>
        <w:t xml:space="preserve"> Т.В</w:t>
      </w:r>
      <w:r w:rsidR="007E7507" w:rsidRPr="008B0F7E">
        <w:rPr>
          <w:rFonts w:ascii="Times New Roman" w:eastAsia="Calibri" w:hAnsi="Times New Roman" w:cs="Times New Roman"/>
          <w:color w:val="000000"/>
          <w:sz w:val="24"/>
          <w:szCs w:val="28"/>
        </w:rPr>
        <w:t>.</w:t>
      </w:r>
    </w:p>
    <w:p w14:paraId="10430171" w14:textId="201E4E51" w:rsidR="007E7507" w:rsidRPr="002D78F0" w:rsidRDefault="007E7507" w:rsidP="007E7507">
      <w:pPr>
        <w:numPr>
          <w:ilvl w:val="0"/>
          <w:numId w:val="26"/>
        </w:numPr>
        <w:autoSpaceDE w:val="0"/>
        <w:autoSpaceDN w:val="0"/>
        <w:adjustRightInd w:val="0"/>
        <w:spacing w:after="0" w:line="276" w:lineRule="auto"/>
        <w:contextualSpacing/>
        <w:jc w:val="both"/>
        <w:rPr>
          <w:rFonts w:ascii="Times New Roman" w:eastAsia="Calibri" w:hAnsi="Times New Roman" w:cs="Times New Roman"/>
          <w:color w:val="000000"/>
          <w:sz w:val="24"/>
          <w:szCs w:val="28"/>
        </w:rPr>
      </w:pPr>
      <w:r w:rsidRPr="002D78F0">
        <w:rPr>
          <w:rFonts w:ascii="Times New Roman" w:eastAsia="Calibri" w:hAnsi="Times New Roman" w:cs="Times New Roman"/>
          <w:color w:val="000000"/>
          <w:sz w:val="24"/>
          <w:szCs w:val="28"/>
        </w:rPr>
        <w:t xml:space="preserve">МО класних керівників (голова </w:t>
      </w:r>
      <w:proofErr w:type="spellStart"/>
      <w:r w:rsidRPr="008B0F7E">
        <w:rPr>
          <w:rFonts w:ascii="Times New Roman" w:eastAsia="Calibri" w:hAnsi="Times New Roman" w:cs="Times New Roman"/>
          <w:color w:val="000000"/>
          <w:sz w:val="24"/>
          <w:szCs w:val="28"/>
        </w:rPr>
        <w:t>Затолочна</w:t>
      </w:r>
      <w:proofErr w:type="spellEnd"/>
      <w:r w:rsidRPr="008B0F7E">
        <w:rPr>
          <w:rFonts w:ascii="Times New Roman" w:eastAsia="Calibri" w:hAnsi="Times New Roman" w:cs="Times New Roman"/>
          <w:color w:val="000000"/>
          <w:sz w:val="24"/>
          <w:szCs w:val="28"/>
        </w:rPr>
        <w:t xml:space="preserve"> І.Е.)</w:t>
      </w:r>
    </w:p>
    <w:p w14:paraId="4837A349" w14:textId="17028724" w:rsidR="009C2512" w:rsidRPr="008B0F7E" w:rsidRDefault="007E7507" w:rsidP="009C2512">
      <w:pPr>
        <w:numPr>
          <w:ilvl w:val="0"/>
          <w:numId w:val="26"/>
        </w:numPr>
        <w:autoSpaceDE w:val="0"/>
        <w:autoSpaceDN w:val="0"/>
        <w:adjustRightInd w:val="0"/>
        <w:spacing w:after="0" w:line="276" w:lineRule="auto"/>
        <w:contextualSpacing/>
        <w:jc w:val="both"/>
        <w:rPr>
          <w:rFonts w:ascii="Times New Roman" w:eastAsia="Calibri" w:hAnsi="Times New Roman" w:cs="Times New Roman"/>
          <w:color w:val="000000"/>
          <w:sz w:val="24"/>
          <w:szCs w:val="28"/>
        </w:rPr>
      </w:pPr>
      <w:r w:rsidRPr="008B0F7E">
        <w:rPr>
          <w:rFonts w:ascii="Times New Roman" w:eastAsia="Calibri" w:hAnsi="Times New Roman" w:cs="Times New Roman"/>
          <w:color w:val="000000"/>
          <w:sz w:val="24"/>
          <w:szCs w:val="28"/>
        </w:rPr>
        <w:t>Методична студія</w:t>
      </w:r>
      <w:r w:rsidR="009C2512" w:rsidRPr="002D78F0">
        <w:rPr>
          <w:rFonts w:ascii="Times New Roman" w:eastAsia="Calibri" w:hAnsi="Times New Roman" w:cs="Times New Roman"/>
          <w:color w:val="000000"/>
          <w:sz w:val="24"/>
          <w:szCs w:val="28"/>
        </w:rPr>
        <w:t xml:space="preserve"> вчителів </w:t>
      </w:r>
      <w:r w:rsidRPr="008B0F7E">
        <w:rPr>
          <w:rFonts w:ascii="Times New Roman" w:eastAsia="Calibri" w:hAnsi="Times New Roman" w:cs="Times New Roman"/>
          <w:color w:val="000000"/>
          <w:sz w:val="24"/>
          <w:szCs w:val="28"/>
        </w:rPr>
        <w:t>початкових класів</w:t>
      </w:r>
      <w:r w:rsidR="009C2512" w:rsidRPr="002D78F0">
        <w:rPr>
          <w:rFonts w:ascii="Times New Roman" w:eastAsia="Calibri" w:hAnsi="Times New Roman" w:cs="Times New Roman"/>
          <w:color w:val="000000"/>
          <w:sz w:val="24"/>
          <w:szCs w:val="28"/>
        </w:rPr>
        <w:t xml:space="preserve"> (</w:t>
      </w:r>
      <w:r w:rsidRPr="008B0F7E">
        <w:rPr>
          <w:rFonts w:ascii="Times New Roman" w:eastAsia="Calibri" w:hAnsi="Times New Roman" w:cs="Times New Roman"/>
          <w:color w:val="000000"/>
          <w:sz w:val="24"/>
          <w:szCs w:val="28"/>
        </w:rPr>
        <w:t xml:space="preserve">керівник </w:t>
      </w:r>
      <w:proofErr w:type="spellStart"/>
      <w:r w:rsidRPr="008B0F7E">
        <w:rPr>
          <w:rFonts w:ascii="Times New Roman" w:eastAsia="Calibri" w:hAnsi="Times New Roman" w:cs="Times New Roman"/>
          <w:color w:val="000000"/>
          <w:sz w:val="24"/>
          <w:szCs w:val="28"/>
        </w:rPr>
        <w:t>Баламутовська</w:t>
      </w:r>
      <w:proofErr w:type="spellEnd"/>
      <w:r w:rsidRPr="008B0F7E">
        <w:rPr>
          <w:rFonts w:ascii="Times New Roman" w:eastAsia="Calibri" w:hAnsi="Times New Roman" w:cs="Times New Roman"/>
          <w:color w:val="000000"/>
          <w:sz w:val="24"/>
          <w:szCs w:val="28"/>
        </w:rPr>
        <w:t xml:space="preserve"> Н.М.)</w:t>
      </w:r>
      <w:r w:rsidR="009C2512" w:rsidRPr="002D78F0">
        <w:rPr>
          <w:rFonts w:ascii="Times New Roman" w:eastAsia="Calibri" w:hAnsi="Times New Roman" w:cs="Times New Roman"/>
          <w:color w:val="000000"/>
          <w:sz w:val="24"/>
          <w:szCs w:val="28"/>
        </w:rPr>
        <w:t>;</w:t>
      </w:r>
    </w:p>
    <w:p w14:paraId="54DF1F12" w14:textId="42221572" w:rsidR="007E7507" w:rsidRPr="008B0F7E" w:rsidRDefault="007E7507" w:rsidP="007E7507">
      <w:pPr>
        <w:numPr>
          <w:ilvl w:val="0"/>
          <w:numId w:val="26"/>
        </w:numPr>
        <w:autoSpaceDE w:val="0"/>
        <w:autoSpaceDN w:val="0"/>
        <w:adjustRightInd w:val="0"/>
        <w:spacing w:after="0" w:line="276" w:lineRule="auto"/>
        <w:contextualSpacing/>
        <w:jc w:val="both"/>
        <w:rPr>
          <w:rFonts w:ascii="Times New Roman" w:eastAsia="Calibri" w:hAnsi="Times New Roman" w:cs="Times New Roman"/>
          <w:color w:val="000000"/>
          <w:sz w:val="24"/>
          <w:szCs w:val="28"/>
        </w:rPr>
      </w:pPr>
      <w:r w:rsidRPr="008B0F7E">
        <w:rPr>
          <w:rFonts w:ascii="Times New Roman" w:eastAsia="Calibri" w:hAnsi="Times New Roman" w:cs="Times New Roman"/>
          <w:color w:val="000000"/>
          <w:sz w:val="24"/>
          <w:szCs w:val="28"/>
        </w:rPr>
        <w:t>Методична студія</w:t>
      </w:r>
      <w:r w:rsidRPr="002D78F0">
        <w:rPr>
          <w:rFonts w:ascii="Times New Roman" w:eastAsia="Calibri" w:hAnsi="Times New Roman" w:cs="Times New Roman"/>
          <w:color w:val="000000"/>
          <w:sz w:val="24"/>
          <w:szCs w:val="28"/>
        </w:rPr>
        <w:t xml:space="preserve"> </w:t>
      </w:r>
      <w:r w:rsidRPr="008B0F7E">
        <w:rPr>
          <w:rFonts w:ascii="Times New Roman" w:eastAsia="Calibri" w:hAnsi="Times New Roman" w:cs="Times New Roman"/>
          <w:color w:val="000000"/>
          <w:sz w:val="24"/>
          <w:szCs w:val="28"/>
        </w:rPr>
        <w:t xml:space="preserve">« Я вчитель-НУШ» </w:t>
      </w:r>
      <w:r w:rsidRPr="002D78F0">
        <w:rPr>
          <w:rFonts w:ascii="Times New Roman" w:eastAsia="Calibri" w:hAnsi="Times New Roman" w:cs="Times New Roman"/>
          <w:color w:val="000000"/>
          <w:sz w:val="24"/>
          <w:szCs w:val="28"/>
        </w:rPr>
        <w:t xml:space="preserve"> (</w:t>
      </w:r>
      <w:r w:rsidRPr="008B0F7E">
        <w:rPr>
          <w:rFonts w:ascii="Times New Roman" w:eastAsia="Calibri" w:hAnsi="Times New Roman" w:cs="Times New Roman"/>
          <w:color w:val="000000"/>
          <w:sz w:val="24"/>
          <w:szCs w:val="28"/>
        </w:rPr>
        <w:t xml:space="preserve">керівник </w:t>
      </w:r>
      <w:proofErr w:type="spellStart"/>
      <w:r w:rsidRPr="008B0F7E">
        <w:rPr>
          <w:rFonts w:ascii="Times New Roman" w:eastAsia="Calibri" w:hAnsi="Times New Roman" w:cs="Times New Roman"/>
          <w:color w:val="000000"/>
          <w:sz w:val="24"/>
          <w:szCs w:val="28"/>
        </w:rPr>
        <w:t>Радевич</w:t>
      </w:r>
      <w:proofErr w:type="spellEnd"/>
      <w:r w:rsidRPr="008B0F7E">
        <w:rPr>
          <w:rFonts w:ascii="Times New Roman" w:eastAsia="Calibri" w:hAnsi="Times New Roman" w:cs="Times New Roman"/>
          <w:color w:val="000000"/>
          <w:sz w:val="24"/>
          <w:szCs w:val="28"/>
        </w:rPr>
        <w:t xml:space="preserve"> Т.В.)</w:t>
      </w:r>
      <w:r w:rsidRPr="002D78F0">
        <w:rPr>
          <w:rFonts w:ascii="Times New Roman" w:eastAsia="Calibri" w:hAnsi="Times New Roman" w:cs="Times New Roman"/>
          <w:color w:val="000000"/>
          <w:sz w:val="24"/>
          <w:szCs w:val="28"/>
        </w:rPr>
        <w:t>;</w:t>
      </w:r>
    </w:p>
    <w:p w14:paraId="2A13A60C" w14:textId="585C6576" w:rsidR="009C2512" w:rsidRPr="002D78F0" w:rsidRDefault="009C2512" w:rsidP="00B1705F">
      <w:pPr>
        <w:spacing w:after="0" w:line="240" w:lineRule="auto"/>
        <w:ind w:firstLine="708"/>
        <w:jc w:val="both"/>
        <w:rPr>
          <w:rFonts w:ascii="Times New Roman" w:eastAsia="Calibri" w:hAnsi="Times New Roman" w:cs="Times New Roman"/>
          <w:color w:val="000000"/>
          <w:sz w:val="24"/>
          <w:szCs w:val="24"/>
        </w:rPr>
      </w:pPr>
      <w:r w:rsidRPr="002D78F0">
        <w:rPr>
          <w:rFonts w:ascii="Times New Roman" w:eastAsia="Calibri" w:hAnsi="Times New Roman" w:cs="Times New Roman"/>
          <w:color w:val="000000"/>
          <w:sz w:val="24"/>
          <w:szCs w:val="24"/>
        </w:rPr>
        <w:t>Робота методичних об’єднань</w:t>
      </w:r>
      <w:r w:rsidR="007E7507" w:rsidRPr="008B0F7E">
        <w:rPr>
          <w:rFonts w:ascii="Times New Roman" w:eastAsia="Calibri" w:hAnsi="Times New Roman" w:cs="Times New Roman"/>
          <w:color w:val="000000"/>
          <w:sz w:val="24"/>
          <w:szCs w:val="24"/>
        </w:rPr>
        <w:t xml:space="preserve"> та студій</w:t>
      </w:r>
      <w:r w:rsidRPr="002D78F0">
        <w:rPr>
          <w:rFonts w:ascii="Times New Roman" w:eastAsia="Calibri" w:hAnsi="Times New Roman" w:cs="Times New Roman"/>
          <w:color w:val="000000"/>
          <w:sz w:val="24"/>
          <w:szCs w:val="24"/>
        </w:rPr>
        <w:t xml:space="preserve"> була спрямована на удосконалення методичної підготовки, фахової майстерності вчителя, удосконалення методики проведення дистанційного уроку. Діяльність шкільних </w:t>
      </w:r>
      <w:proofErr w:type="spellStart"/>
      <w:r w:rsidRPr="002D78F0">
        <w:rPr>
          <w:rFonts w:ascii="Times New Roman" w:eastAsia="Calibri" w:hAnsi="Times New Roman" w:cs="Times New Roman"/>
          <w:color w:val="000000"/>
          <w:sz w:val="24"/>
          <w:szCs w:val="24"/>
        </w:rPr>
        <w:t>методоб'єднань</w:t>
      </w:r>
      <w:proofErr w:type="spellEnd"/>
      <w:r w:rsidRPr="002D78F0">
        <w:rPr>
          <w:rFonts w:ascii="Times New Roman" w:eastAsia="Calibri" w:hAnsi="Times New Roman" w:cs="Times New Roman"/>
          <w:color w:val="000000"/>
          <w:sz w:val="24"/>
          <w:szCs w:val="24"/>
        </w:rPr>
        <w:t xml:space="preserve"> було сплановано на основі річного плану роботи, Стратегії розвитку закладу освіти та освітньої програми. Проведено  заплановані засідання методичних об’єднань з усіх напрямів, робота яких будувалася за окремими планами. На засіданнях  методичних об’єднань обговорювалися як організаційні питання (рекомендації МОНУ, </w:t>
      </w:r>
      <w:proofErr w:type="spellStart"/>
      <w:r w:rsidRPr="002D78F0">
        <w:rPr>
          <w:rFonts w:ascii="Times New Roman" w:eastAsia="Calibri" w:hAnsi="Times New Roman" w:cs="Times New Roman"/>
          <w:color w:val="000000"/>
          <w:sz w:val="24"/>
          <w:szCs w:val="24"/>
        </w:rPr>
        <w:t>інструктивно</w:t>
      </w:r>
      <w:proofErr w:type="spellEnd"/>
      <w:r w:rsidRPr="002D78F0">
        <w:rPr>
          <w:rFonts w:ascii="Times New Roman" w:eastAsia="Calibri" w:hAnsi="Times New Roman" w:cs="Times New Roman"/>
          <w:color w:val="000000"/>
          <w:sz w:val="24"/>
          <w:szCs w:val="24"/>
        </w:rPr>
        <w:t>-методичні листи щодо викладання  навчальних предметів у 202</w:t>
      </w:r>
      <w:r w:rsidR="007E7507" w:rsidRPr="008B0F7E">
        <w:rPr>
          <w:rFonts w:ascii="Times New Roman" w:eastAsia="Calibri" w:hAnsi="Times New Roman" w:cs="Times New Roman"/>
          <w:color w:val="000000"/>
          <w:sz w:val="24"/>
          <w:szCs w:val="24"/>
        </w:rPr>
        <w:t>3</w:t>
      </w:r>
      <w:r w:rsidRPr="002D78F0">
        <w:rPr>
          <w:rFonts w:ascii="Times New Roman" w:eastAsia="Calibri" w:hAnsi="Times New Roman" w:cs="Times New Roman"/>
          <w:color w:val="000000"/>
          <w:sz w:val="24"/>
          <w:szCs w:val="24"/>
        </w:rPr>
        <w:t>-202</w:t>
      </w:r>
      <w:r w:rsidR="007E7507" w:rsidRPr="008B0F7E">
        <w:rPr>
          <w:rFonts w:ascii="Times New Roman" w:eastAsia="Calibri" w:hAnsi="Times New Roman" w:cs="Times New Roman"/>
          <w:color w:val="000000"/>
          <w:sz w:val="24"/>
          <w:szCs w:val="24"/>
        </w:rPr>
        <w:t>4</w:t>
      </w:r>
      <w:r w:rsidRPr="002D78F0">
        <w:rPr>
          <w:rFonts w:ascii="Times New Roman" w:eastAsia="Calibri" w:hAnsi="Times New Roman" w:cs="Times New Roman"/>
          <w:color w:val="000000"/>
          <w:sz w:val="24"/>
          <w:szCs w:val="24"/>
        </w:rPr>
        <w:t xml:space="preserve"> н. р., вивчення нових програм, змін  до діючих навчальних програм, створення програм на основі модельних у 5</w:t>
      </w:r>
      <w:r w:rsidR="007E7507" w:rsidRPr="008B0F7E">
        <w:rPr>
          <w:rFonts w:ascii="Times New Roman" w:eastAsia="Calibri" w:hAnsi="Times New Roman" w:cs="Times New Roman"/>
          <w:color w:val="000000"/>
          <w:sz w:val="24"/>
          <w:szCs w:val="24"/>
        </w:rPr>
        <w:t>-6</w:t>
      </w:r>
      <w:r w:rsidRPr="002D78F0">
        <w:rPr>
          <w:rFonts w:ascii="Times New Roman" w:eastAsia="Calibri" w:hAnsi="Times New Roman" w:cs="Times New Roman"/>
          <w:color w:val="000000"/>
          <w:sz w:val="24"/>
          <w:szCs w:val="24"/>
        </w:rPr>
        <w:t xml:space="preserve">-х класах, особливості оцінювання учнів 1-2, 3-4, 5-х класів, проведення підсумкового повторення), так і науково-методичні питання. </w:t>
      </w:r>
      <w:r w:rsidRPr="002D78F0">
        <w:rPr>
          <w:rFonts w:ascii="Times New Roman" w:eastAsia="Calibri" w:hAnsi="Times New Roman" w:cs="Times New Roman"/>
          <w:sz w:val="24"/>
          <w:szCs w:val="24"/>
        </w:rPr>
        <w:t>На першому засіданні всіх методичних об’єднань у вересні було погоджено календарно-тематичне планування, опрацьовано організаційні питання.</w:t>
      </w:r>
      <w:r w:rsidRPr="002D78F0">
        <w:rPr>
          <w:rFonts w:ascii="Times New Roman" w:eastAsia="Calibri" w:hAnsi="Times New Roman" w:cs="Times New Roman"/>
          <w:sz w:val="28"/>
          <w:szCs w:val="28"/>
        </w:rPr>
        <w:t xml:space="preserve"> </w:t>
      </w:r>
    </w:p>
    <w:p w14:paraId="4ED5DB19" w14:textId="40B4905C" w:rsidR="009C2512" w:rsidRPr="002D78F0" w:rsidRDefault="007E7507" w:rsidP="00B1705F">
      <w:pPr>
        <w:spacing w:after="0" w:line="240" w:lineRule="auto"/>
        <w:ind w:firstLine="708"/>
        <w:contextualSpacing/>
        <w:jc w:val="both"/>
        <w:rPr>
          <w:rFonts w:ascii="Times New Roman" w:eastAsia="Calibri" w:hAnsi="Times New Roman" w:cs="Times New Roman"/>
          <w:b/>
          <w:bCs/>
          <w:sz w:val="24"/>
          <w:szCs w:val="24"/>
          <w:u w:val="single"/>
        </w:rPr>
      </w:pPr>
      <w:r w:rsidRPr="00CC2CE0">
        <w:rPr>
          <w:rFonts w:ascii="Times New Roman" w:eastAsia="Calibri" w:hAnsi="Times New Roman" w:cs="Times New Roman"/>
          <w:b/>
          <w:bCs/>
          <w:sz w:val="24"/>
          <w:szCs w:val="24"/>
          <w:u w:val="single"/>
        </w:rPr>
        <w:t xml:space="preserve"> </w:t>
      </w:r>
      <w:r w:rsidR="008B0F7E" w:rsidRPr="005204F7">
        <w:rPr>
          <w:rFonts w:ascii="Times New Roman" w:eastAsia="Calibri" w:hAnsi="Times New Roman" w:cs="Times New Roman"/>
          <w:sz w:val="24"/>
          <w:szCs w:val="24"/>
        </w:rPr>
        <w:t>Зі звітами про роботу МО та студій</w:t>
      </w:r>
      <w:r w:rsidR="00331757" w:rsidRPr="005204F7">
        <w:rPr>
          <w:rFonts w:ascii="Times New Roman" w:eastAsia="Calibri" w:hAnsi="Times New Roman" w:cs="Times New Roman"/>
          <w:sz w:val="24"/>
          <w:szCs w:val="24"/>
        </w:rPr>
        <w:t xml:space="preserve"> (додаток 1)</w:t>
      </w:r>
      <w:r w:rsidR="008B0F7E" w:rsidRPr="005204F7">
        <w:rPr>
          <w:rFonts w:ascii="Times New Roman" w:eastAsia="Calibri" w:hAnsi="Times New Roman" w:cs="Times New Roman"/>
          <w:sz w:val="24"/>
          <w:szCs w:val="24"/>
        </w:rPr>
        <w:t xml:space="preserve"> можна ознайомитися за</w:t>
      </w:r>
      <w:r w:rsidR="008B0F7E" w:rsidRPr="00CC2CE0">
        <w:rPr>
          <w:rFonts w:ascii="Times New Roman" w:eastAsia="Calibri" w:hAnsi="Times New Roman" w:cs="Times New Roman"/>
          <w:b/>
          <w:bCs/>
          <w:sz w:val="24"/>
          <w:szCs w:val="24"/>
          <w:u w:val="single"/>
        </w:rPr>
        <w:t xml:space="preserve"> </w:t>
      </w:r>
      <w:hyperlink r:id="rId5" w:history="1">
        <w:r w:rsidR="008B0F7E" w:rsidRPr="00B80BC5">
          <w:rPr>
            <w:rStyle w:val="ab"/>
            <w:rFonts w:ascii="Times New Roman" w:eastAsia="Calibri" w:hAnsi="Times New Roman" w:cs="Times New Roman"/>
            <w:b/>
            <w:bCs/>
            <w:sz w:val="24"/>
            <w:szCs w:val="24"/>
          </w:rPr>
          <w:t>пок</w:t>
        </w:r>
        <w:r w:rsidR="008B0F7E" w:rsidRPr="00B80BC5">
          <w:rPr>
            <w:rStyle w:val="ab"/>
            <w:rFonts w:ascii="Times New Roman" w:eastAsia="Calibri" w:hAnsi="Times New Roman" w:cs="Times New Roman"/>
            <w:b/>
            <w:bCs/>
            <w:sz w:val="24"/>
            <w:szCs w:val="24"/>
          </w:rPr>
          <w:t>л</w:t>
        </w:r>
        <w:r w:rsidR="008B0F7E" w:rsidRPr="00B80BC5">
          <w:rPr>
            <w:rStyle w:val="ab"/>
            <w:rFonts w:ascii="Times New Roman" w:eastAsia="Calibri" w:hAnsi="Times New Roman" w:cs="Times New Roman"/>
            <w:b/>
            <w:bCs/>
            <w:sz w:val="24"/>
            <w:szCs w:val="24"/>
          </w:rPr>
          <w:t>ик</w:t>
        </w:r>
        <w:r w:rsidR="008B0F7E" w:rsidRPr="00B80BC5">
          <w:rPr>
            <w:rStyle w:val="ab"/>
            <w:rFonts w:ascii="Times New Roman" w:eastAsia="Calibri" w:hAnsi="Times New Roman" w:cs="Times New Roman"/>
            <w:b/>
            <w:bCs/>
            <w:sz w:val="24"/>
            <w:szCs w:val="24"/>
          </w:rPr>
          <w:t>а</w:t>
        </w:r>
        <w:r w:rsidR="008B0F7E" w:rsidRPr="00B80BC5">
          <w:rPr>
            <w:rStyle w:val="ab"/>
            <w:rFonts w:ascii="Times New Roman" w:eastAsia="Calibri" w:hAnsi="Times New Roman" w:cs="Times New Roman"/>
            <w:b/>
            <w:bCs/>
            <w:sz w:val="24"/>
            <w:szCs w:val="24"/>
          </w:rPr>
          <w:t>нням</w:t>
        </w:r>
        <w:r w:rsidR="00B80BC5" w:rsidRPr="00B80BC5">
          <w:rPr>
            <w:rStyle w:val="ab"/>
            <w:rFonts w:ascii="Times New Roman" w:eastAsia="Calibri" w:hAnsi="Times New Roman" w:cs="Times New Roman"/>
            <w:b/>
            <w:bCs/>
            <w:sz w:val="24"/>
            <w:szCs w:val="24"/>
          </w:rPr>
          <w:t>.</w:t>
        </w:r>
      </w:hyperlink>
    </w:p>
    <w:p w14:paraId="21957992" w14:textId="77777777" w:rsidR="00B1705F" w:rsidRDefault="009C2512" w:rsidP="009C2512">
      <w:pPr>
        <w:spacing w:after="0" w:line="240" w:lineRule="auto"/>
        <w:ind w:firstLine="360"/>
        <w:contextualSpacing/>
        <w:jc w:val="both"/>
        <w:rPr>
          <w:rFonts w:ascii="Times New Roman" w:eastAsia="Calibri" w:hAnsi="Times New Roman" w:cs="Times New Roman"/>
          <w:sz w:val="24"/>
          <w:szCs w:val="24"/>
        </w:rPr>
      </w:pPr>
      <w:r w:rsidRPr="002D78F0">
        <w:rPr>
          <w:rFonts w:ascii="Times New Roman" w:eastAsia="Calibri" w:hAnsi="Times New Roman" w:cs="Times New Roman"/>
          <w:sz w:val="24"/>
          <w:szCs w:val="24"/>
        </w:rPr>
        <w:t xml:space="preserve">Упродовж навчального року всіма ШМО  було проведено предметні онлайн - тижні. Під час проведення предметно – методичних тижнів  учителі  проводили відкриті </w:t>
      </w:r>
      <w:proofErr w:type="spellStart"/>
      <w:r w:rsidRPr="002D78F0">
        <w:rPr>
          <w:rFonts w:ascii="Times New Roman" w:eastAsia="Calibri" w:hAnsi="Times New Roman" w:cs="Times New Roman"/>
          <w:sz w:val="24"/>
          <w:szCs w:val="24"/>
        </w:rPr>
        <w:t>уроки</w:t>
      </w:r>
      <w:proofErr w:type="spellEnd"/>
      <w:r w:rsidRPr="002D78F0">
        <w:rPr>
          <w:rFonts w:ascii="Times New Roman" w:eastAsia="Calibri" w:hAnsi="Times New Roman" w:cs="Times New Roman"/>
          <w:sz w:val="24"/>
          <w:szCs w:val="24"/>
        </w:rPr>
        <w:t xml:space="preserve">, виховні заходи, конкурси,  вікторини тощо. Основною метою цих тижнів було забезпечити належні умови для виявлення та розвитку творчої активності учнів, сприяти формуванню їх наукового світогляду, поглибити знання та підвищити інтерес до предметів, передбачених навчальним планом школи. </w:t>
      </w:r>
    </w:p>
    <w:p w14:paraId="08BDF9DD" w14:textId="0107B03A" w:rsidR="00CC2CE0" w:rsidRPr="00CC2CE0" w:rsidRDefault="009C2512" w:rsidP="009C2512">
      <w:pPr>
        <w:spacing w:after="0" w:line="240" w:lineRule="auto"/>
        <w:ind w:firstLine="360"/>
        <w:contextualSpacing/>
        <w:jc w:val="both"/>
        <w:rPr>
          <w:rFonts w:ascii="Times New Roman" w:eastAsia="Calibri" w:hAnsi="Times New Roman" w:cs="Times New Roman"/>
          <w:b/>
          <w:bCs/>
          <w:sz w:val="24"/>
          <w:szCs w:val="24"/>
        </w:rPr>
      </w:pPr>
      <w:r w:rsidRPr="005204F7">
        <w:rPr>
          <w:rFonts w:ascii="Times New Roman" w:eastAsia="Calibri" w:hAnsi="Times New Roman" w:cs="Times New Roman"/>
          <w:color w:val="000000"/>
          <w:sz w:val="24"/>
          <w:szCs w:val="24"/>
        </w:rPr>
        <w:t xml:space="preserve">Підсумки проведення предметних тижнів </w:t>
      </w:r>
      <w:r w:rsidRPr="005204F7">
        <w:rPr>
          <w:rFonts w:ascii="Times New Roman" w:eastAsia="Calibri" w:hAnsi="Times New Roman" w:cs="Times New Roman"/>
          <w:sz w:val="24"/>
          <w:szCs w:val="24"/>
        </w:rPr>
        <w:t xml:space="preserve"> оформлено у звіт</w:t>
      </w:r>
      <w:r w:rsidR="00CC2CE0" w:rsidRPr="005204F7">
        <w:rPr>
          <w:rFonts w:ascii="Times New Roman" w:eastAsia="Calibri" w:hAnsi="Times New Roman" w:cs="Times New Roman"/>
          <w:sz w:val="24"/>
          <w:szCs w:val="24"/>
        </w:rPr>
        <w:t>ах</w:t>
      </w:r>
      <w:r w:rsidR="00331757" w:rsidRPr="005204F7">
        <w:rPr>
          <w:rFonts w:ascii="Times New Roman" w:eastAsia="Calibri" w:hAnsi="Times New Roman" w:cs="Times New Roman"/>
          <w:sz w:val="24"/>
          <w:szCs w:val="24"/>
        </w:rPr>
        <w:t xml:space="preserve"> та висвітлено на</w:t>
      </w:r>
      <w:r w:rsidR="00331757">
        <w:rPr>
          <w:rFonts w:ascii="Times New Roman" w:eastAsia="Calibri" w:hAnsi="Times New Roman" w:cs="Times New Roman"/>
          <w:b/>
          <w:bCs/>
          <w:sz w:val="24"/>
          <w:szCs w:val="24"/>
        </w:rPr>
        <w:t xml:space="preserve"> </w:t>
      </w:r>
      <w:hyperlink r:id="rId6" w:history="1">
        <w:r w:rsidR="00331757" w:rsidRPr="005204F7">
          <w:rPr>
            <w:rStyle w:val="ab"/>
            <w:rFonts w:ascii="Times New Roman" w:eastAsia="Calibri" w:hAnsi="Times New Roman" w:cs="Times New Roman"/>
            <w:b/>
            <w:bCs/>
            <w:sz w:val="24"/>
            <w:szCs w:val="24"/>
          </w:rPr>
          <w:t>сайті закладу</w:t>
        </w:r>
      </w:hyperlink>
    </w:p>
    <w:p w14:paraId="7D432585" w14:textId="1939948A" w:rsidR="009C2512" w:rsidRPr="002D78F0" w:rsidRDefault="009C2512" w:rsidP="00B1705F">
      <w:pPr>
        <w:spacing w:after="0" w:line="240" w:lineRule="auto"/>
        <w:ind w:firstLine="708"/>
        <w:contextualSpacing/>
        <w:jc w:val="both"/>
        <w:rPr>
          <w:rFonts w:ascii="Times New Roman" w:eastAsia="Calibri" w:hAnsi="Times New Roman" w:cs="Times New Roman"/>
          <w:sz w:val="24"/>
          <w:szCs w:val="24"/>
        </w:rPr>
      </w:pPr>
      <w:r w:rsidRPr="002D78F0">
        <w:rPr>
          <w:rFonts w:ascii="Times New Roman" w:eastAsia="Calibri" w:hAnsi="Times New Roman" w:cs="Times New Roman"/>
          <w:sz w:val="24"/>
          <w:szCs w:val="24"/>
        </w:rPr>
        <w:t xml:space="preserve"> Предметні методичні об’єднання забезпечували потребу вчителя в раціональній організації пізнавальної діяльності в предметному навчанні й у підвищенні кваліфікації зі свого предмета.</w:t>
      </w:r>
    </w:p>
    <w:p w14:paraId="14035E8C" w14:textId="77777777" w:rsidR="009C2512" w:rsidRPr="002D78F0" w:rsidRDefault="009C2512" w:rsidP="009C2512">
      <w:pPr>
        <w:spacing w:after="0" w:line="240" w:lineRule="auto"/>
        <w:ind w:firstLine="708"/>
        <w:jc w:val="both"/>
        <w:rPr>
          <w:rFonts w:ascii="Times New Roman" w:eastAsia="Calibri" w:hAnsi="Times New Roman" w:cs="Times New Roman"/>
          <w:sz w:val="24"/>
          <w:szCs w:val="24"/>
        </w:rPr>
      </w:pPr>
      <w:r w:rsidRPr="002D78F0">
        <w:rPr>
          <w:rFonts w:ascii="Times New Roman" w:eastAsia="Calibri" w:hAnsi="Times New Roman" w:cs="Times New Roman"/>
          <w:sz w:val="24"/>
          <w:szCs w:val="24"/>
        </w:rPr>
        <w:t xml:space="preserve">Протягом року проводилися методичні оперативки з метою ознайомлення з нормативними документами, державними стандартами викладання окремих предметів, передовим педагогічним досвідом, новинками методичної літератури, періодичних видань з предметів тощо. </w:t>
      </w:r>
    </w:p>
    <w:p w14:paraId="3A4157A9" w14:textId="030F4E40" w:rsidR="00DB03DA" w:rsidRPr="00DB03DA" w:rsidRDefault="009C2512" w:rsidP="00B1705F">
      <w:pPr>
        <w:spacing w:after="0" w:line="240" w:lineRule="auto"/>
        <w:ind w:firstLine="708"/>
        <w:jc w:val="both"/>
        <w:rPr>
          <w:rFonts w:ascii="Times New Roman" w:eastAsia="Calibri" w:hAnsi="Times New Roman" w:cs="Times New Roman"/>
          <w:b/>
          <w:bCs/>
          <w:sz w:val="24"/>
          <w:szCs w:val="24"/>
        </w:rPr>
      </w:pPr>
      <w:r w:rsidRPr="002D78F0">
        <w:rPr>
          <w:rFonts w:ascii="Times New Roman" w:eastAsia="Calibri" w:hAnsi="Times New Roman" w:cs="Times New Roman"/>
          <w:sz w:val="24"/>
          <w:szCs w:val="24"/>
        </w:rPr>
        <w:t xml:space="preserve">Кожен керівник методичного підрозділу, ретельно проаналізувавши діяльність м/о, </w:t>
      </w:r>
      <w:proofErr w:type="spellStart"/>
      <w:r w:rsidRPr="002D78F0">
        <w:rPr>
          <w:rFonts w:ascii="Times New Roman" w:eastAsia="Calibri" w:hAnsi="Times New Roman" w:cs="Times New Roman"/>
          <w:sz w:val="24"/>
          <w:szCs w:val="24"/>
        </w:rPr>
        <w:t>перспективно</w:t>
      </w:r>
      <w:proofErr w:type="spellEnd"/>
      <w:r w:rsidRPr="002D78F0">
        <w:rPr>
          <w:rFonts w:ascii="Times New Roman" w:eastAsia="Calibri" w:hAnsi="Times New Roman" w:cs="Times New Roman"/>
          <w:sz w:val="24"/>
          <w:szCs w:val="24"/>
        </w:rPr>
        <w:t xml:space="preserve">  визначив пріоритети в методичній роботі на наступний навчальний рік, зокрема </w:t>
      </w:r>
      <w:r w:rsidRPr="002D78F0">
        <w:rPr>
          <w:rFonts w:ascii="Times New Roman" w:eastAsia="Calibri" w:hAnsi="Times New Roman" w:cs="Times New Roman"/>
          <w:sz w:val="24"/>
          <w:szCs w:val="24"/>
        </w:rPr>
        <w:lastRenderedPageBreak/>
        <w:t xml:space="preserve">посилена увага роботі з обдарованими  учнями, поширення передового педагогічного досвіду через публікації в фахових виданнях, узагальнення досвіду в професійне портфоліо вчителя - </w:t>
      </w:r>
      <w:proofErr w:type="spellStart"/>
      <w:r w:rsidRPr="002D78F0">
        <w:rPr>
          <w:rFonts w:ascii="Times New Roman" w:eastAsia="Calibri" w:hAnsi="Times New Roman" w:cs="Times New Roman"/>
          <w:sz w:val="24"/>
          <w:szCs w:val="24"/>
        </w:rPr>
        <w:t>предметника</w:t>
      </w:r>
      <w:proofErr w:type="spellEnd"/>
      <w:r w:rsidRPr="002D78F0">
        <w:rPr>
          <w:rFonts w:ascii="Times New Roman" w:eastAsia="Calibri" w:hAnsi="Times New Roman" w:cs="Times New Roman"/>
          <w:sz w:val="24"/>
          <w:szCs w:val="24"/>
        </w:rPr>
        <w:t xml:space="preserve"> тощо.</w:t>
      </w:r>
      <w:r w:rsidRPr="002D78F0">
        <w:rPr>
          <w:rFonts w:ascii="Times New Roman" w:eastAsia="Calibri" w:hAnsi="Times New Roman" w:cs="Times New Roman"/>
          <w:b/>
          <w:bCs/>
          <w:sz w:val="24"/>
          <w:szCs w:val="24"/>
        </w:rPr>
        <w:t xml:space="preserve"> </w:t>
      </w:r>
    </w:p>
    <w:p w14:paraId="04BA8807" w14:textId="33ACE455" w:rsidR="00DB03DA" w:rsidRPr="00DB03DA" w:rsidRDefault="00DB03DA" w:rsidP="00DB03DA">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DB03DA">
        <w:rPr>
          <w:rFonts w:ascii="Times New Roman" w:eastAsia="Times New Roman" w:hAnsi="Times New Roman" w:cs="Times New Roman"/>
          <w:iCs/>
          <w:color w:val="000000"/>
          <w:sz w:val="24"/>
          <w:szCs w:val="24"/>
          <w:lang w:eastAsia="uk-UA"/>
        </w:rPr>
        <w:t>Отже, слід зазначити, що методична робота протягом 2023-2024 </w:t>
      </w:r>
      <w:proofErr w:type="spellStart"/>
      <w:r w:rsidRPr="00DB03DA">
        <w:rPr>
          <w:rFonts w:ascii="Times New Roman" w:eastAsia="Times New Roman" w:hAnsi="Times New Roman" w:cs="Times New Roman"/>
          <w:iCs/>
          <w:color w:val="000000"/>
          <w:sz w:val="24"/>
          <w:szCs w:val="24"/>
          <w:lang w:eastAsia="uk-UA"/>
        </w:rPr>
        <w:t>н.р</w:t>
      </w:r>
      <w:proofErr w:type="spellEnd"/>
      <w:r w:rsidRPr="00DB03DA">
        <w:rPr>
          <w:rFonts w:ascii="Times New Roman" w:eastAsia="Times New Roman" w:hAnsi="Times New Roman" w:cs="Times New Roman"/>
          <w:iCs/>
          <w:color w:val="000000"/>
          <w:sz w:val="24"/>
          <w:szCs w:val="24"/>
          <w:lang w:eastAsia="uk-UA"/>
        </w:rPr>
        <w:t>.</w:t>
      </w:r>
      <w:r w:rsidRPr="00425B52">
        <w:rPr>
          <w:rFonts w:ascii="Times New Roman" w:eastAsia="Times New Roman" w:hAnsi="Times New Roman" w:cs="Times New Roman"/>
          <w:sz w:val="24"/>
          <w:szCs w:val="24"/>
          <w:lang w:eastAsia="uk-UA"/>
        </w:rPr>
        <w:t xml:space="preserve"> </w:t>
      </w:r>
      <w:r w:rsidRPr="002D78F0">
        <w:rPr>
          <w:rFonts w:ascii="Times New Roman" w:eastAsia="Times New Roman" w:hAnsi="Times New Roman" w:cs="Times New Roman"/>
          <w:sz w:val="24"/>
          <w:szCs w:val="24"/>
          <w:lang w:eastAsia="uk-UA"/>
        </w:rPr>
        <w:t xml:space="preserve">сприяла взаємному збагаченню членів педагогічного колективу педагогічними знахідками, спонукала кожного вчителя до підвищення свого фахового рівня, дала змогу молодим учителям вчитися педагогічної майстерності у старших і досвідченіших колег, забезпечувала підтримання в педагогічному колективі духу творчості, прагнення до пошуку. Використання інноваційних технологій у процесі вивчення різних предметів у ліцеї дало змогу покращити зміст навчання, вдосконалити методи і форми навчання, активізувати та індивідуалізувати його. Більшість педагогів закладу володіють інформаційно-комунікаційними технологіями, </w:t>
      </w:r>
      <w:proofErr w:type="spellStart"/>
      <w:r w:rsidRPr="002D78F0">
        <w:rPr>
          <w:rFonts w:ascii="Times New Roman" w:eastAsia="Times New Roman" w:hAnsi="Times New Roman" w:cs="Times New Roman"/>
          <w:sz w:val="24"/>
          <w:szCs w:val="24"/>
          <w:lang w:eastAsia="uk-UA"/>
        </w:rPr>
        <w:t>уроки</w:t>
      </w:r>
      <w:proofErr w:type="spellEnd"/>
      <w:r w:rsidRPr="002D78F0">
        <w:rPr>
          <w:rFonts w:ascii="Times New Roman" w:eastAsia="Times New Roman" w:hAnsi="Times New Roman" w:cs="Times New Roman"/>
          <w:sz w:val="24"/>
          <w:szCs w:val="24"/>
          <w:lang w:eastAsia="uk-UA"/>
        </w:rPr>
        <w:t xml:space="preserve"> та виховні заходи проводять з використанням мультимедійної та комп’ютерної техніки. На жаль, вчителі закладу не брали участі у Всеукраїнському конкурсі педагогічної майстерності «Учитель року», що в перспективі залишається питанням, над яким необхідно працювати.</w:t>
      </w:r>
    </w:p>
    <w:p w14:paraId="0529C259" w14:textId="0382DFEA" w:rsidR="009C2512" w:rsidRPr="002D78F0" w:rsidRDefault="009C2512" w:rsidP="009C2512">
      <w:pPr>
        <w:spacing w:after="0" w:line="240" w:lineRule="auto"/>
        <w:ind w:firstLine="708"/>
        <w:jc w:val="both"/>
        <w:rPr>
          <w:rFonts w:ascii="Times New Roman" w:eastAsia="Times New Roman" w:hAnsi="Times New Roman" w:cs="Times New Roman"/>
          <w:sz w:val="24"/>
          <w:szCs w:val="28"/>
          <w:lang w:eastAsia="ru-RU"/>
        </w:rPr>
      </w:pPr>
      <w:r w:rsidRPr="002D78F0">
        <w:rPr>
          <w:rFonts w:ascii="Times New Roman" w:eastAsia="Calibri" w:hAnsi="Times New Roman" w:cs="Times New Roman"/>
          <w:color w:val="000000"/>
          <w:sz w:val="24"/>
          <w:szCs w:val="24"/>
        </w:rPr>
        <w:t>В цілому роботу шкільних методичних об’єднань</w:t>
      </w:r>
      <w:r w:rsidR="00CC2CE0">
        <w:rPr>
          <w:rFonts w:ascii="Times New Roman" w:eastAsia="Calibri" w:hAnsi="Times New Roman" w:cs="Times New Roman"/>
          <w:color w:val="000000"/>
          <w:sz w:val="24"/>
          <w:szCs w:val="24"/>
        </w:rPr>
        <w:t xml:space="preserve"> та студій</w:t>
      </w:r>
      <w:r w:rsidRPr="002D78F0">
        <w:rPr>
          <w:rFonts w:ascii="Times New Roman" w:eastAsia="Calibri" w:hAnsi="Times New Roman" w:cs="Times New Roman"/>
          <w:color w:val="000000"/>
          <w:sz w:val="24"/>
          <w:szCs w:val="24"/>
        </w:rPr>
        <w:t xml:space="preserve"> у 202</w:t>
      </w:r>
      <w:r w:rsidR="00CC2CE0">
        <w:rPr>
          <w:rFonts w:ascii="Times New Roman" w:eastAsia="Calibri" w:hAnsi="Times New Roman" w:cs="Times New Roman"/>
          <w:color w:val="000000"/>
          <w:sz w:val="24"/>
          <w:szCs w:val="24"/>
        </w:rPr>
        <w:t>3</w:t>
      </w:r>
      <w:r w:rsidRPr="002D78F0">
        <w:rPr>
          <w:rFonts w:ascii="Times New Roman" w:eastAsia="Calibri" w:hAnsi="Times New Roman" w:cs="Times New Roman"/>
          <w:color w:val="000000"/>
          <w:sz w:val="24"/>
          <w:szCs w:val="24"/>
        </w:rPr>
        <w:t>/202</w:t>
      </w:r>
      <w:r w:rsidR="00CC2CE0">
        <w:rPr>
          <w:rFonts w:ascii="Times New Roman" w:eastAsia="Calibri" w:hAnsi="Times New Roman" w:cs="Times New Roman"/>
          <w:color w:val="000000"/>
          <w:sz w:val="24"/>
          <w:szCs w:val="24"/>
        </w:rPr>
        <w:t>4</w:t>
      </w:r>
      <w:r w:rsidRPr="002D78F0">
        <w:rPr>
          <w:rFonts w:ascii="Times New Roman" w:eastAsia="Calibri" w:hAnsi="Times New Roman" w:cs="Times New Roman"/>
          <w:color w:val="000000"/>
          <w:sz w:val="24"/>
          <w:szCs w:val="24"/>
        </w:rPr>
        <w:t xml:space="preserve"> навчальному році можна оцінити задовільно.</w:t>
      </w:r>
    </w:p>
    <w:p w14:paraId="7E595D42" w14:textId="125A194A" w:rsidR="009C2512" w:rsidRDefault="009C2512" w:rsidP="00A401F5">
      <w:pPr>
        <w:spacing w:after="0" w:line="240" w:lineRule="auto"/>
        <w:ind w:firstLine="360"/>
        <w:contextualSpacing/>
        <w:jc w:val="both"/>
        <w:rPr>
          <w:rFonts w:ascii="Times New Roman" w:eastAsia="Calibri" w:hAnsi="Times New Roman" w:cs="Times New Roman"/>
          <w:sz w:val="24"/>
          <w:szCs w:val="24"/>
        </w:rPr>
      </w:pPr>
      <w:r w:rsidRPr="002D78F0">
        <w:rPr>
          <w:rFonts w:ascii="Times New Roman" w:eastAsia="Calibri" w:hAnsi="Times New Roman" w:cs="Times New Roman"/>
          <w:sz w:val="24"/>
          <w:szCs w:val="24"/>
        </w:rPr>
        <w:t xml:space="preserve">Враховуючи умови військового стану, запровадженого в Україні, знизилась активність участі школярів у предметних олімпіадах і конкурсах. </w:t>
      </w:r>
      <w:r w:rsidR="00A401F5" w:rsidRPr="00A401F5">
        <w:rPr>
          <w:rFonts w:ascii="Times New Roman" w:eastAsia="Calibri" w:hAnsi="Times New Roman" w:cs="Times New Roman"/>
          <w:sz w:val="24"/>
          <w:szCs w:val="24"/>
        </w:rPr>
        <w:t>Але слід відмітити наших переможців ІІ туру Всеукраїнських олімпіад,</w:t>
      </w:r>
      <w:r w:rsidR="00331757">
        <w:rPr>
          <w:rFonts w:ascii="Times New Roman" w:eastAsia="Calibri" w:hAnsi="Times New Roman" w:cs="Times New Roman"/>
          <w:sz w:val="24"/>
          <w:szCs w:val="24"/>
        </w:rPr>
        <w:t xml:space="preserve"> </w:t>
      </w:r>
      <w:r w:rsidR="00A401F5" w:rsidRPr="00A401F5">
        <w:rPr>
          <w:rFonts w:ascii="Times New Roman" w:eastAsia="Calibri" w:hAnsi="Times New Roman" w:cs="Times New Roman"/>
          <w:sz w:val="24"/>
          <w:szCs w:val="24"/>
        </w:rPr>
        <w:t>а саме:</w:t>
      </w:r>
    </w:p>
    <w:p w14:paraId="4E3A53FB" w14:textId="4815C8AD" w:rsidR="00A401F5" w:rsidRPr="00A401F5" w:rsidRDefault="00A401F5" w:rsidP="00A401F5">
      <w:pPr>
        <w:jc w:val="center"/>
        <w:rPr>
          <w:rFonts w:ascii="Times New Roman" w:eastAsia="Calibri" w:hAnsi="Times New Roman" w:cs="Times New Roman"/>
          <w:sz w:val="28"/>
          <w:szCs w:val="28"/>
        </w:rPr>
      </w:pPr>
      <w:r w:rsidRPr="00A401F5">
        <w:rPr>
          <w:rFonts w:ascii="Times New Roman" w:eastAsia="Calibri" w:hAnsi="Times New Roman" w:cs="Times New Roman"/>
          <w:sz w:val="28"/>
          <w:szCs w:val="28"/>
        </w:rPr>
        <w:t>ІІ ЕТАП</w:t>
      </w:r>
    </w:p>
    <w:tbl>
      <w:tblPr>
        <w:tblStyle w:val="11"/>
        <w:tblW w:w="9639" w:type="dxa"/>
        <w:tblInd w:w="-5" w:type="dxa"/>
        <w:tblLayout w:type="fixed"/>
        <w:tblLook w:val="04A0" w:firstRow="1" w:lastRow="0" w:firstColumn="1" w:lastColumn="0" w:noHBand="0" w:noVBand="1"/>
      </w:tblPr>
      <w:tblGrid>
        <w:gridCol w:w="567"/>
        <w:gridCol w:w="2410"/>
        <w:gridCol w:w="992"/>
        <w:gridCol w:w="1985"/>
        <w:gridCol w:w="1276"/>
        <w:gridCol w:w="2409"/>
      </w:tblGrid>
      <w:tr w:rsidR="00A401F5" w:rsidRPr="00A401F5" w14:paraId="7ACF61F3" w14:textId="77777777" w:rsidTr="00A401F5">
        <w:tc>
          <w:tcPr>
            <w:tcW w:w="567" w:type="dxa"/>
          </w:tcPr>
          <w:p w14:paraId="2EB4A36B" w14:textId="77777777" w:rsidR="00A401F5" w:rsidRPr="00A401F5" w:rsidRDefault="00A401F5" w:rsidP="00A401F5">
            <w:pPr>
              <w:jc w:val="center"/>
              <w:rPr>
                <w:rFonts w:ascii="Times New Roman" w:eastAsia="Calibri" w:hAnsi="Times New Roman" w:cs="Times New Roman"/>
                <w:b/>
                <w:i/>
                <w:sz w:val="24"/>
                <w:szCs w:val="24"/>
              </w:rPr>
            </w:pPr>
            <w:r w:rsidRPr="00A401F5">
              <w:rPr>
                <w:rFonts w:ascii="Times New Roman" w:eastAsia="Calibri" w:hAnsi="Times New Roman" w:cs="Times New Roman"/>
                <w:b/>
                <w:i/>
                <w:sz w:val="24"/>
                <w:szCs w:val="24"/>
              </w:rPr>
              <w:t>№</w:t>
            </w:r>
          </w:p>
        </w:tc>
        <w:tc>
          <w:tcPr>
            <w:tcW w:w="2410" w:type="dxa"/>
          </w:tcPr>
          <w:p w14:paraId="62EE148A" w14:textId="77777777" w:rsidR="00A401F5" w:rsidRPr="00A401F5" w:rsidRDefault="00A401F5" w:rsidP="00A401F5">
            <w:pPr>
              <w:jc w:val="center"/>
              <w:rPr>
                <w:rFonts w:ascii="Times New Roman" w:eastAsia="Calibri" w:hAnsi="Times New Roman" w:cs="Times New Roman"/>
                <w:b/>
                <w:i/>
                <w:sz w:val="24"/>
                <w:szCs w:val="24"/>
              </w:rPr>
            </w:pPr>
            <w:proofErr w:type="spellStart"/>
            <w:r w:rsidRPr="00A401F5">
              <w:rPr>
                <w:rFonts w:ascii="Times New Roman" w:eastAsia="Calibri" w:hAnsi="Times New Roman" w:cs="Times New Roman"/>
                <w:b/>
                <w:i/>
                <w:sz w:val="24"/>
                <w:szCs w:val="24"/>
              </w:rPr>
              <w:t>Прізвище</w:t>
            </w:r>
            <w:proofErr w:type="spellEnd"/>
          </w:p>
        </w:tc>
        <w:tc>
          <w:tcPr>
            <w:tcW w:w="992" w:type="dxa"/>
          </w:tcPr>
          <w:p w14:paraId="6296D5B6" w14:textId="77777777" w:rsidR="00A401F5" w:rsidRPr="00A401F5" w:rsidRDefault="00A401F5" w:rsidP="00A401F5">
            <w:pPr>
              <w:jc w:val="center"/>
              <w:rPr>
                <w:rFonts w:ascii="Times New Roman" w:eastAsia="Calibri" w:hAnsi="Times New Roman" w:cs="Times New Roman"/>
                <w:b/>
                <w:i/>
                <w:sz w:val="24"/>
                <w:szCs w:val="24"/>
              </w:rPr>
            </w:pPr>
            <w:proofErr w:type="spellStart"/>
            <w:r w:rsidRPr="00A401F5">
              <w:rPr>
                <w:rFonts w:ascii="Times New Roman" w:eastAsia="Calibri" w:hAnsi="Times New Roman" w:cs="Times New Roman"/>
                <w:b/>
                <w:i/>
                <w:sz w:val="24"/>
                <w:szCs w:val="24"/>
              </w:rPr>
              <w:t>Клас</w:t>
            </w:r>
            <w:proofErr w:type="spellEnd"/>
            <w:r w:rsidRPr="00A401F5">
              <w:rPr>
                <w:rFonts w:ascii="Times New Roman" w:eastAsia="Calibri" w:hAnsi="Times New Roman" w:cs="Times New Roman"/>
                <w:b/>
                <w:i/>
                <w:sz w:val="24"/>
                <w:szCs w:val="24"/>
              </w:rPr>
              <w:t xml:space="preserve"> </w:t>
            </w:r>
          </w:p>
        </w:tc>
        <w:tc>
          <w:tcPr>
            <w:tcW w:w="1985" w:type="dxa"/>
          </w:tcPr>
          <w:p w14:paraId="4F919051" w14:textId="77777777" w:rsidR="00A401F5" w:rsidRPr="00A401F5" w:rsidRDefault="00A401F5" w:rsidP="00A401F5">
            <w:pPr>
              <w:jc w:val="center"/>
              <w:rPr>
                <w:rFonts w:ascii="Times New Roman" w:eastAsia="Calibri" w:hAnsi="Times New Roman" w:cs="Times New Roman"/>
                <w:b/>
                <w:i/>
                <w:sz w:val="24"/>
                <w:szCs w:val="24"/>
              </w:rPr>
            </w:pPr>
            <w:r w:rsidRPr="00A401F5">
              <w:rPr>
                <w:rFonts w:ascii="Times New Roman" w:eastAsia="Calibri" w:hAnsi="Times New Roman" w:cs="Times New Roman"/>
                <w:b/>
                <w:i/>
                <w:sz w:val="24"/>
                <w:szCs w:val="24"/>
              </w:rPr>
              <w:t xml:space="preserve">Предмет </w:t>
            </w:r>
          </w:p>
        </w:tc>
        <w:tc>
          <w:tcPr>
            <w:tcW w:w="1276" w:type="dxa"/>
          </w:tcPr>
          <w:p w14:paraId="1E5A4E2B" w14:textId="77777777" w:rsidR="00A401F5" w:rsidRPr="00A401F5" w:rsidRDefault="00A401F5" w:rsidP="00A401F5">
            <w:pPr>
              <w:jc w:val="center"/>
              <w:rPr>
                <w:rFonts w:ascii="Times New Roman" w:eastAsia="Calibri" w:hAnsi="Times New Roman" w:cs="Times New Roman"/>
                <w:b/>
                <w:i/>
                <w:sz w:val="24"/>
                <w:szCs w:val="24"/>
              </w:rPr>
            </w:pPr>
            <w:proofErr w:type="spellStart"/>
            <w:r w:rsidRPr="00A401F5">
              <w:rPr>
                <w:rFonts w:ascii="Times New Roman" w:eastAsia="Calibri" w:hAnsi="Times New Roman" w:cs="Times New Roman"/>
                <w:b/>
                <w:i/>
                <w:sz w:val="24"/>
                <w:szCs w:val="24"/>
              </w:rPr>
              <w:t>Місце</w:t>
            </w:r>
            <w:proofErr w:type="spellEnd"/>
            <w:r w:rsidRPr="00A401F5">
              <w:rPr>
                <w:rFonts w:ascii="Times New Roman" w:eastAsia="Calibri" w:hAnsi="Times New Roman" w:cs="Times New Roman"/>
                <w:b/>
                <w:i/>
                <w:sz w:val="24"/>
                <w:szCs w:val="24"/>
              </w:rPr>
              <w:t xml:space="preserve"> </w:t>
            </w:r>
          </w:p>
        </w:tc>
        <w:tc>
          <w:tcPr>
            <w:tcW w:w="2409" w:type="dxa"/>
          </w:tcPr>
          <w:p w14:paraId="097579D4" w14:textId="77777777" w:rsidR="00A401F5" w:rsidRPr="00A401F5" w:rsidRDefault="00A401F5" w:rsidP="00A401F5">
            <w:pPr>
              <w:jc w:val="center"/>
              <w:rPr>
                <w:rFonts w:ascii="Times New Roman" w:eastAsia="Calibri" w:hAnsi="Times New Roman" w:cs="Times New Roman"/>
                <w:b/>
                <w:i/>
                <w:sz w:val="24"/>
                <w:szCs w:val="24"/>
              </w:rPr>
            </w:pPr>
            <w:proofErr w:type="spellStart"/>
            <w:r w:rsidRPr="00A401F5">
              <w:rPr>
                <w:rFonts w:ascii="Times New Roman" w:eastAsia="Calibri" w:hAnsi="Times New Roman" w:cs="Times New Roman"/>
                <w:b/>
                <w:i/>
                <w:sz w:val="24"/>
                <w:szCs w:val="24"/>
              </w:rPr>
              <w:t>Вчитель</w:t>
            </w:r>
            <w:proofErr w:type="spellEnd"/>
          </w:p>
        </w:tc>
      </w:tr>
      <w:tr w:rsidR="00A401F5" w:rsidRPr="00A401F5" w14:paraId="0A78C764" w14:textId="77777777" w:rsidTr="00A401F5">
        <w:tc>
          <w:tcPr>
            <w:tcW w:w="567" w:type="dxa"/>
          </w:tcPr>
          <w:p w14:paraId="00EDA05E" w14:textId="6B7683CA" w:rsidR="00A401F5" w:rsidRPr="00A401F5" w:rsidRDefault="00A401F5" w:rsidP="00A401F5">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410" w:type="dxa"/>
          </w:tcPr>
          <w:p w14:paraId="372DD7A4" w14:textId="77777777" w:rsidR="00A401F5" w:rsidRPr="00A401F5" w:rsidRDefault="00A401F5" w:rsidP="00A401F5">
            <w:pPr>
              <w:rPr>
                <w:rFonts w:ascii="Times New Roman" w:eastAsia="Calibri" w:hAnsi="Times New Roman" w:cs="Times New Roman"/>
                <w:sz w:val="24"/>
                <w:szCs w:val="24"/>
              </w:rPr>
            </w:pPr>
            <w:r w:rsidRPr="00A401F5">
              <w:rPr>
                <w:rFonts w:ascii="Times New Roman" w:eastAsia="Calibri" w:hAnsi="Times New Roman" w:cs="Times New Roman"/>
                <w:sz w:val="24"/>
                <w:szCs w:val="24"/>
              </w:rPr>
              <w:t xml:space="preserve">Гнатюк </w:t>
            </w:r>
            <w:proofErr w:type="spellStart"/>
            <w:r w:rsidRPr="00A401F5">
              <w:rPr>
                <w:rFonts w:ascii="Times New Roman" w:eastAsia="Calibri" w:hAnsi="Times New Roman" w:cs="Times New Roman"/>
                <w:sz w:val="24"/>
                <w:szCs w:val="24"/>
              </w:rPr>
              <w:t>Юліана</w:t>
            </w:r>
            <w:proofErr w:type="spellEnd"/>
          </w:p>
        </w:tc>
        <w:tc>
          <w:tcPr>
            <w:tcW w:w="992" w:type="dxa"/>
          </w:tcPr>
          <w:p w14:paraId="74B68FD5"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8-А</w:t>
            </w:r>
          </w:p>
        </w:tc>
        <w:tc>
          <w:tcPr>
            <w:tcW w:w="1985" w:type="dxa"/>
          </w:tcPr>
          <w:p w14:paraId="1AB8E135"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географія</w:t>
            </w:r>
            <w:proofErr w:type="spellEnd"/>
          </w:p>
        </w:tc>
        <w:tc>
          <w:tcPr>
            <w:tcW w:w="1276" w:type="dxa"/>
          </w:tcPr>
          <w:p w14:paraId="41A4676D"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w:t>
            </w:r>
          </w:p>
        </w:tc>
        <w:tc>
          <w:tcPr>
            <w:tcW w:w="2409" w:type="dxa"/>
          </w:tcPr>
          <w:p w14:paraId="5B208AC6"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Чайковська</w:t>
            </w:r>
            <w:proofErr w:type="spellEnd"/>
            <w:r w:rsidRPr="00A401F5">
              <w:rPr>
                <w:rFonts w:ascii="Times New Roman" w:eastAsia="Calibri" w:hAnsi="Times New Roman" w:cs="Times New Roman"/>
                <w:sz w:val="24"/>
                <w:szCs w:val="24"/>
              </w:rPr>
              <w:t xml:space="preserve"> І.В.</w:t>
            </w:r>
          </w:p>
        </w:tc>
      </w:tr>
      <w:tr w:rsidR="00A401F5" w:rsidRPr="00A401F5" w14:paraId="23912944" w14:textId="77777777" w:rsidTr="00A401F5">
        <w:tc>
          <w:tcPr>
            <w:tcW w:w="567" w:type="dxa"/>
          </w:tcPr>
          <w:p w14:paraId="56860BA9" w14:textId="3CAABE17" w:rsidR="00A401F5" w:rsidRPr="00A401F5" w:rsidRDefault="00A401F5" w:rsidP="00A401F5">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410" w:type="dxa"/>
          </w:tcPr>
          <w:p w14:paraId="6F7A4568"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Толошняк</w:t>
            </w:r>
            <w:proofErr w:type="spellEnd"/>
            <w:r w:rsidRPr="00A401F5">
              <w:rPr>
                <w:rFonts w:ascii="Times New Roman" w:eastAsia="Calibri" w:hAnsi="Times New Roman" w:cs="Times New Roman"/>
                <w:sz w:val="24"/>
                <w:szCs w:val="24"/>
              </w:rPr>
              <w:t xml:space="preserve"> </w:t>
            </w:r>
            <w:proofErr w:type="spellStart"/>
            <w:r w:rsidRPr="00A401F5">
              <w:rPr>
                <w:rFonts w:ascii="Times New Roman" w:eastAsia="Calibri" w:hAnsi="Times New Roman" w:cs="Times New Roman"/>
                <w:sz w:val="24"/>
                <w:szCs w:val="24"/>
              </w:rPr>
              <w:t>Соломія</w:t>
            </w:r>
            <w:proofErr w:type="spellEnd"/>
          </w:p>
        </w:tc>
        <w:tc>
          <w:tcPr>
            <w:tcW w:w="992" w:type="dxa"/>
          </w:tcPr>
          <w:p w14:paraId="40C5A004"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9-А</w:t>
            </w:r>
          </w:p>
        </w:tc>
        <w:tc>
          <w:tcPr>
            <w:tcW w:w="1985" w:type="dxa"/>
          </w:tcPr>
          <w:p w14:paraId="78988F65"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географія</w:t>
            </w:r>
            <w:proofErr w:type="spellEnd"/>
          </w:p>
        </w:tc>
        <w:tc>
          <w:tcPr>
            <w:tcW w:w="1276" w:type="dxa"/>
          </w:tcPr>
          <w:p w14:paraId="0FC1FCA5"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ІІ</w:t>
            </w:r>
          </w:p>
        </w:tc>
        <w:tc>
          <w:tcPr>
            <w:tcW w:w="2409" w:type="dxa"/>
          </w:tcPr>
          <w:p w14:paraId="20060F99"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Чайковська</w:t>
            </w:r>
            <w:proofErr w:type="spellEnd"/>
            <w:r w:rsidRPr="00A401F5">
              <w:rPr>
                <w:rFonts w:ascii="Times New Roman" w:eastAsia="Calibri" w:hAnsi="Times New Roman" w:cs="Times New Roman"/>
                <w:sz w:val="24"/>
                <w:szCs w:val="24"/>
              </w:rPr>
              <w:t xml:space="preserve"> І.В.</w:t>
            </w:r>
          </w:p>
        </w:tc>
      </w:tr>
      <w:tr w:rsidR="00A401F5" w:rsidRPr="00A401F5" w14:paraId="72DB9CDF" w14:textId="77777777" w:rsidTr="00A401F5">
        <w:tc>
          <w:tcPr>
            <w:tcW w:w="567" w:type="dxa"/>
          </w:tcPr>
          <w:p w14:paraId="12E8D086" w14:textId="7D4B4CCC" w:rsidR="00A401F5" w:rsidRPr="00A401F5" w:rsidRDefault="00A401F5" w:rsidP="00A401F5">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410" w:type="dxa"/>
          </w:tcPr>
          <w:p w14:paraId="08946EB6"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Дарійчук</w:t>
            </w:r>
            <w:proofErr w:type="spellEnd"/>
            <w:r w:rsidRPr="00A401F5">
              <w:rPr>
                <w:rFonts w:ascii="Times New Roman" w:eastAsia="Calibri" w:hAnsi="Times New Roman" w:cs="Times New Roman"/>
                <w:sz w:val="24"/>
                <w:szCs w:val="24"/>
              </w:rPr>
              <w:t xml:space="preserve"> </w:t>
            </w:r>
            <w:proofErr w:type="spellStart"/>
            <w:r w:rsidRPr="00A401F5">
              <w:rPr>
                <w:rFonts w:ascii="Times New Roman" w:eastAsia="Calibri" w:hAnsi="Times New Roman" w:cs="Times New Roman"/>
                <w:sz w:val="24"/>
                <w:szCs w:val="24"/>
              </w:rPr>
              <w:t>Ірина</w:t>
            </w:r>
            <w:proofErr w:type="spellEnd"/>
          </w:p>
        </w:tc>
        <w:tc>
          <w:tcPr>
            <w:tcW w:w="992" w:type="dxa"/>
          </w:tcPr>
          <w:p w14:paraId="41680147"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8-А</w:t>
            </w:r>
          </w:p>
        </w:tc>
        <w:tc>
          <w:tcPr>
            <w:tcW w:w="1985" w:type="dxa"/>
          </w:tcPr>
          <w:p w14:paraId="4E05CD5F"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українська</w:t>
            </w:r>
            <w:proofErr w:type="spellEnd"/>
            <w:r w:rsidRPr="00A401F5">
              <w:rPr>
                <w:rFonts w:ascii="Times New Roman" w:eastAsia="Calibri" w:hAnsi="Times New Roman" w:cs="Times New Roman"/>
                <w:sz w:val="24"/>
                <w:szCs w:val="24"/>
              </w:rPr>
              <w:t xml:space="preserve"> мова</w:t>
            </w:r>
          </w:p>
        </w:tc>
        <w:tc>
          <w:tcPr>
            <w:tcW w:w="1276" w:type="dxa"/>
          </w:tcPr>
          <w:p w14:paraId="4FA4816A"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ІІ</w:t>
            </w:r>
          </w:p>
        </w:tc>
        <w:tc>
          <w:tcPr>
            <w:tcW w:w="2409" w:type="dxa"/>
          </w:tcPr>
          <w:p w14:paraId="7505996B"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Молдован</w:t>
            </w:r>
            <w:proofErr w:type="spellEnd"/>
            <w:r w:rsidRPr="00A401F5">
              <w:rPr>
                <w:rFonts w:ascii="Times New Roman" w:eastAsia="Calibri" w:hAnsi="Times New Roman" w:cs="Times New Roman"/>
                <w:sz w:val="24"/>
                <w:szCs w:val="24"/>
              </w:rPr>
              <w:t xml:space="preserve"> В.І</w:t>
            </w:r>
          </w:p>
        </w:tc>
      </w:tr>
      <w:tr w:rsidR="00A401F5" w:rsidRPr="00A401F5" w14:paraId="395D0DA0" w14:textId="77777777" w:rsidTr="00A401F5">
        <w:tc>
          <w:tcPr>
            <w:tcW w:w="567" w:type="dxa"/>
          </w:tcPr>
          <w:p w14:paraId="6E1E12B7" w14:textId="4CCE2326" w:rsidR="00A401F5" w:rsidRPr="00A401F5" w:rsidRDefault="00A401F5" w:rsidP="00A401F5">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410" w:type="dxa"/>
          </w:tcPr>
          <w:p w14:paraId="12C0F27D"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Гомзяк</w:t>
            </w:r>
            <w:proofErr w:type="spellEnd"/>
            <w:r w:rsidRPr="00A401F5">
              <w:rPr>
                <w:rFonts w:ascii="Times New Roman" w:eastAsia="Calibri" w:hAnsi="Times New Roman" w:cs="Times New Roman"/>
                <w:sz w:val="24"/>
                <w:szCs w:val="24"/>
              </w:rPr>
              <w:t xml:space="preserve"> Дмитро</w:t>
            </w:r>
          </w:p>
        </w:tc>
        <w:tc>
          <w:tcPr>
            <w:tcW w:w="992" w:type="dxa"/>
          </w:tcPr>
          <w:p w14:paraId="0F237091"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7-Б</w:t>
            </w:r>
          </w:p>
        </w:tc>
        <w:tc>
          <w:tcPr>
            <w:tcW w:w="1985" w:type="dxa"/>
          </w:tcPr>
          <w:p w14:paraId="5DA22545"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фізика</w:t>
            </w:r>
            <w:proofErr w:type="spellEnd"/>
          </w:p>
        </w:tc>
        <w:tc>
          <w:tcPr>
            <w:tcW w:w="1276" w:type="dxa"/>
          </w:tcPr>
          <w:p w14:paraId="307CA38E"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ІІ</w:t>
            </w:r>
          </w:p>
        </w:tc>
        <w:tc>
          <w:tcPr>
            <w:tcW w:w="2409" w:type="dxa"/>
          </w:tcPr>
          <w:p w14:paraId="389B501C"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Гливка</w:t>
            </w:r>
            <w:proofErr w:type="spellEnd"/>
            <w:r w:rsidRPr="00A401F5">
              <w:rPr>
                <w:rFonts w:ascii="Times New Roman" w:eastAsia="Calibri" w:hAnsi="Times New Roman" w:cs="Times New Roman"/>
                <w:sz w:val="24"/>
                <w:szCs w:val="24"/>
              </w:rPr>
              <w:t xml:space="preserve"> С.В.</w:t>
            </w:r>
          </w:p>
        </w:tc>
      </w:tr>
      <w:tr w:rsidR="00A401F5" w:rsidRPr="00A401F5" w14:paraId="693D1F4E" w14:textId="77777777" w:rsidTr="00A401F5">
        <w:tc>
          <w:tcPr>
            <w:tcW w:w="567" w:type="dxa"/>
          </w:tcPr>
          <w:p w14:paraId="41E08998" w14:textId="1B273828" w:rsidR="00A401F5" w:rsidRPr="00A401F5" w:rsidRDefault="00A401F5" w:rsidP="00A401F5">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410" w:type="dxa"/>
          </w:tcPr>
          <w:p w14:paraId="5E0B5738"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Дзюбан</w:t>
            </w:r>
            <w:proofErr w:type="spellEnd"/>
            <w:r w:rsidRPr="00A401F5">
              <w:rPr>
                <w:rFonts w:ascii="Times New Roman" w:eastAsia="Calibri" w:hAnsi="Times New Roman" w:cs="Times New Roman"/>
                <w:sz w:val="24"/>
                <w:szCs w:val="24"/>
              </w:rPr>
              <w:t xml:space="preserve"> </w:t>
            </w:r>
            <w:proofErr w:type="spellStart"/>
            <w:r w:rsidRPr="00A401F5">
              <w:rPr>
                <w:rFonts w:ascii="Times New Roman" w:eastAsia="Calibri" w:hAnsi="Times New Roman" w:cs="Times New Roman"/>
                <w:sz w:val="24"/>
                <w:szCs w:val="24"/>
              </w:rPr>
              <w:t>Анастасія</w:t>
            </w:r>
            <w:proofErr w:type="spellEnd"/>
          </w:p>
        </w:tc>
        <w:tc>
          <w:tcPr>
            <w:tcW w:w="992" w:type="dxa"/>
          </w:tcPr>
          <w:p w14:paraId="741DF8BA"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8-А</w:t>
            </w:r>
          </w:p>
        </w:tc>
        <w:tc>
          <w:tcPr>
            <w:tcW w:w="1985" w:type="dxa"/>
          </w:tcPr>
          <w:p w14:paraId="3CDBDB4D"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фізика</w:t>
            </w:r>
            <w:proofErr w:type="spellEnd"/>
          </w:p>
        </w:tc>
        <w:tc>
          <w:tcPr>
            <w:tcW w:w="1276" w:type="dxa"/>
          </w:tcPr>
          <w:p w14:paraId="5978E9D2"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ІІІ</w:t>
            </w:r>
          </w:p>
        </w:tc>
        <w:tc>
          <w:tcPr>
            <w:tcW w:w="2409" w:type="dxa"/>
          </w:tcPr>
          <w:p w14:paraId="0EAEF6C2"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Гливка</w:t>
            </w:r>
            <w:proofErr w:type="spellEnd"/>
            <w:r w:rsidRPr="00A401F5">
              <w:rPr>
                <w:rFonts w:ascii="Times New Roman" w:eastAsia="Calibri" w:hAnsi="Times New Roman" w:cs="Times New Roman"/>
                <w:sz w:val="24"/>
                <w:szCs w:val="24"/>
              </w:rPr>
              <w:t xml:space="preserve"> С.В.</w:t>
            </w:r>
          </w:p>
        </w:tc>
      </w:tr>
      <w:tr w:rsidR="00A401F5" w:rsidRPr="00A401F5" w14:paraId="2F1F957D" w14:textId="77777777" w:rsidTr="00A401F5">
        <w:tc>
          <w:tcPr>
            <w:tcW w:w="567" w:type="dxa"/>
          </w:tcPr>
          <w:p w14:paraId="68E6E154" w14:textId="4AA217B8" w:rsidR="00A401F5" w:rsidRPr="00A401F5" w:rsidRDefault="00A401F5" w:rsidP="00A401F5">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410" w:type="dxa"/>
          </w:tcPr>
          <w:p w14:paraId="7C5F463A"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Капіцький</w:t>
            </w:r>
            <w:proofErr w:type="spellEnd"/>
            <w:r w:rsidRPr="00A401F5">
              <w:rPr>
                <w:rFonts w:ascii="Times New Roman" w:eastAsia="Calibri" w:hAnsi="Times New Roman" w:cs="Times New Roman"/>
                <w:sz w:val="24"/>
                <w:szCs w:val="24"/>
              </w:rPr>
              <w:t xml:space="preserve"> </w:t>
            </w:r>
            <w:proofErr w:type="spellStart"/>
            <w:r w:rsidRPr="00A401F5">
              <w:rPr>
                <w:rFonts w:ascii="Times New Roman" w:eastAsia="Calibri" w:hAnsi="Times New Roman" w:cs="Times New Roman"/>
                <w:sz w:val="24"/>
                <w:szCs w:val="24"/>
              </w:rPr>
              <w:t>Андрій</w:t>
            </w:r>
            <w:proofErr w:type="spellEnd"/>
          </w:p>
        </w:tc>
        <w:tc>
          <w:tcPr>
            <w:tcW w:w="992" w:type="dxa"/>
          </w:tcPr>
          <w:p w14:paraId="6E1622CB"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9-А</w:t>
            </w:r>
          </w:p>
        </w:tc>
        <w:tc>
          <w:tcPr>
            <w:tcW w:w="1985" w:type="dxa"/>
          </w:tcPr>
          <w:p w14:paraId="6241AC2C"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фізика</w:t>
            </w:r>
            <w:proofErr w:type="spellEnd"/>
          </w:p>
        </w:tc>
        <w:tc>
          <w:tcPr>
            <w:tcW w:w="1276" w:type="dxa"/>
          </w:tcPr>
          <w:p w14:paraId="0C76F984"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ІІІ</w:t>
            </w:r>
          </w:p>
        </w:tc>
        <w:tc>
          <w:tcPr>
            <w:tcW w:w="2409" w:type="dxa"/>
          </w:tcPr>
          <w:p w14:paraId="4B4EF526"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Гливка</w:t>
            </w:r>
            <w:proofErr w:type="spellEnd"/>
            <w:r w:rsidRPr="00A401F5">
              <w:rPr>
                <w:rFonts w:ascii="Times New Roman" w:eastAsia="Calibri" w:hAnsi="Times New Roman" w:cs="Times New Roman"/>
                <w:sz w:val="24"/>
                <w:szCs w:val="24"/>
              </w:rPr>
              <w:t xml:space="preserve"> С.В.</w:t>
            </w:r>
          </w:p>
        </w:tc>
      </w:tr>
      <w:tr w:rsidR="00A401F5" w:rsidRPr="00A401F5" w14:paraId="4CA756DE" w14:textId="77777777" w:rsidTr="00A401F5">
        <w:tc>
          <w:tcPr>
            <w:tcW w:w="567" w:type="dxa"/>
          </w:tcPr>
          <w:p w14:paraId="69B6985A" w14:textId="4774C8BB" w:rsidR="00A401F5" w:rsidRPr="00A401F5" w:rsidRDefault="00A401F5" w:rsidP="00A401F5">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410" w:type="dxa"/>
          </w:tcPr>
          <w:p w14:paraId="1CFF9A86"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Ластюк</w:t>
            </w:r>
            <w:proofErr w:type="spellEnd"/>
            <w:r w:rsidRPr="00A401F5">
              <w:rPr>
                <w:rFonts w:ascii="Times New Roman" w:eastAsia="Calibri" w:hAnsi="Times New Roman" w:cs="Times New Roman"/>
                <w:sz w:val="24"/>
                <w:szCs w:val="24"/>
              </w:rPr>
              <w:t xml:space="preserve"> </w:t>
            </w:r>
            <w:proofErr w:type="spellStart"/>
            <w:r w:rsidRPr="00A401F5">
              <w:rPr>
                <w:rFonts w:ascii="Times New Roman" w:eastAsia="Calibri" w:hAnsi="Times New Roman" w:cs="Times New Roman"/>
                <w:sz w:val="24"/>
                <w:szCs w:val="24"/>
              </w:rPr>
              <w:t>Софія</w:t>
            </w:r>
            <w:proofErr w:type="spellEnd"/>
          </w:p>
        </w:tc>
        <w:tc>
          <w:tcPr>
            <w:tcW w:w="992" w:type="dxa"/>
          </w:tcPr>
          <w:p w14:paraId="14D7DAC1"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8-А</w:t>
            </w:r>
          </w:p>
        </w:tc>
        <w:tc>
          <w:tcPr>
            <w:tcW w:w="1985" w:type="dxa"/>
          </w:tcPr>
          <w:p w14:paraId="37EFC9F2"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історія</w:t>
            </w:r>
            <w:proofErr w:type="spellEnd"/>
          </w:p>
        </w:tc>
        <w:tc>
          <w:tcPr>
            <w:tcW w:w="1276" w:type="dxa"/>
          </w:tcPr>
          <w:p w14:paraId="05232CB9"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ІІ</w:t>
            </w:r>
          </w:p>
        </w:tc>
        <w:tc>
          <w:tcPr>
            <w:tcW w:w="2409" w:type="dxa"/>
          </w:tcPr>
          <w:p w14:paraId="31776696"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Радевич</w:t>
            </w:r>
            <w:proofErr w:type="spellEnd"/>
            <w:r w:rsidRPr="00A401F5">
              <w:rPr>
                <w:rFonts w:ascii="Times New Roman" w:eastAsia="Calibri" w:hAnsi="Times New Roman" w:cs="Times New Roman"/>
                <w:sz w:val="24"/>
                <w:szCs w:val="24"/>
              </w:rPr>
              <w:t xml:space="preserve"> Т.В.</w:t>
            </w:r>
          </w:p>
        </w:tc>
      </w:tr>
      <w:tr w:rsidR="00A401F5" w:rsidRPr="00A401F5" w14:paraId="36252025" w14:textId="77777777" w:rsidTr="00A401F5">
        <w:tc>
          <w:tcPr>
            <w:tcW w:w="567" w:type="dxa"/>
          </w:tcPr>
          <w:p w14:paraId="4ABC5C56" w14:textId="6645946F" w:rsidR="00A401F5" w:rsidRPr="00A401F5" w:rsidRDefault="00A401F5" w:rsidP="00A401F5">
            <w:pP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410" w:type="dxa"/>
          </w:tcPr>
          <w:p w14:paraId="372F3957"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Семчик</w:t>
            </w:r>
            <w:proofErr w:type="spellEnd"/>
            <w:r w:rsidRPr="00A401F5">
              <w:rPr>
                <w:rFonts w:ascii="Times New Roman" w:eastAsia="Calibri" w:hAnsi="Times New Roman" w:cs="Times New Roman"/>
                <w:sz w:val="24"/>
                <w:szCs w:val="24"/>
              </w:rPr>
              <w:t xml:space="preserve"> Олександр</w:t>
            </w:r>
          </w:p>
        </w:tc>
        <w:tc>
          <w:tcPr>
            <w:tcW w:w="992" w:type="dxa"/>
          </w:tcPr>
          <w:p w14:paraId="29B7A03D"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9-А</w:t>
            </w:r>
          </w:p>
        </w:tc>
        <w:tc>
          <w:tcPr>
            <w:tcW w:w="1985" w:type="dxa"/>
          </w:tcPr>
          <w:p w14:paraId="048B11A4"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англійська</w:t>
            </w:r>
            <w:proofErr w:type="spellEnd"/>
            <w:r w:rsidRPr="00A401F5">
              <w:rPr>
                <w:rFonts w:ascii="Times New Roman" w:eastAsia="Calibri" w:hAnsi="Times New Roman" w:cs="Times New Roman"/>
                <w:sz w:val="24"/>
                <w:szCs w:val="24"/>
              </w:rPr>
              <w:t xml:space="preserve"> мова</w:t>
            </w:r>
          </w:p>
        </w:tc>
        <w:tc>
          <w:tcPr>
            <w:tcW w:w="1276" w:type="dxa"/>
          </w:tcPr>
          <w:p w14:paraId="66306D02"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ІІІ</w:t>
            </w:r>
          </w:p>
        </w:tc>
        <w:tc>
          <w:tcPr>
            <w:tcW w:w="2409" w:type="dxa"/>
          </w:tcPr>
          <w:p w14:paraId="6AD2DAEA"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Драгомерецька</w:t>
            </w:r>
            <w:proofErr w:type="spellEnd"/>
            <w:r w:rsidRPr="00A401F5">
              <w:rPr>
                <w:rFonts w:ascii="Times New Roman" w:eastAsia="Calibri" w:hAnsi="Times New Roman" w:cs="Times New Roman"/>
                <w:sz w:val="24"/>
                <w:szCs w:val="24"/>
              </w:rPr>
              <w:t xml:space="preserve"> Л.В.</w:t>
            </w:r>
          </w:p>
        </w:tc>
      </w:tr>
      <w:tr w:rsidR="00A401F5" w:rsidRPr="00A401F5" w14:paraId="51754B41" w14:textId="77777777" w:rsidTr="00A401F5">
        <w:tc>
          <w:tcPr>
            <w:tcW w:w="567" w:type="dxa"/>
          </w:tcPr>
          <w:p w14:paraId="494EFCE3" w14:textId="165C52C0" w:rsidR="00A401F5" w:rsidRPr="00A401F5" w:rsidRDefault="00A401F5" w:rsidP="00A401F5">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410" w:type="dxa"/>
          </w:tcPr>
          <w:p w14:paraId="76487B4F"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Дарійчук</w:t>
            </w:r>
            <w:proofErr w:type="spellEnd"/>
            <w:r w:rsidRPr="00A401F5">
              <w:rPr>
                <w:rFonts w:ascii="Times New Roman" w:eastAsia="Calibri" w:hAnsi="Times New Roman" w:cs="Times New Roman"/>
                <w:sz w:val="24"/>
                <w:szCs w:val="24"/>
              </w:rPr>
              <w:t xml:space="preserve"> </w:t>
            </w:r>
            <w:proofErr w:type="spellStart"/>
            <w:r w:rsidRPr="00A401F5">
              <w:rPr>
                <w:rFonts w:ascii="Times New Roman" w:eastAsia="Calibri" w:hAnsi="Times New Roman" w:cs="Times New Roman"/>
                <w:sz w:val="24"/>
                <w:szCs w:val="24"/>
              </w:rPr>
              <w:t>Ірина</w:t>
            </w:r>
            <w:proofErr w:type="spellEnd"/>
          </w:p>
        </w:tc>
        <w:tc>
          <w:tcPr>
            <w:tcW w:w="992" w:type="dxa"/>
          </w:tcPr>
          <w:p w14:paraId="55AF86A6"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8-А</w:t>
            </w:r>
          </w:p>
        </w:tc>
        <w:tc>
          <w:tcPr>
            <w:tcW w:w="1985" w:type="dxa"/>
          </w:tcPr>
          <w:p w14:paraId="49CD7F5F"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біологія</w:t>
            </w:r>
            <w:proofErr w:type="spellEnd"/>
          </w:p>
        </w:tc>
        <w:tc>
          <w:tcPr>
            <w:tcW w:w="1276" w:type="dxa"/>
          </w:tcPr>
          <w:p w14:paraId="6B9C3D05"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ІІІ</w:t>
            </w:r>
          </w:p>
        </w:tc>
        <w:tc>
          <w:tcPr>
            <w:tcW w:w="2409" w:type="dxa"/>
          </w:tcPr>
          <w:p w14:paraId="63DDDD07" w14:textId="77777777" w:rsidR="00A401F5" w:rsidRPr="00A401F5" w:rsidRDefault="00A401F5" w:rsidP="00A401F5">
            <w:pPr>
              <w:rPr>
                <w:rFonts w:ascii="Times New Roman" w:eastAsia="Calibri" w:hAnsi="Times New Roman" w:cs="Times New Roman"/>
                <w:sz w:val="24"/>
                <w:szCs w:val="24"/>
              </w:rPr>
            </w:pPr>
            <w:r w:rsidRPr="00A401F5">
              <w:rPr>
                <w:rFonts w:ascii="Times New Roman" w:eastAsia="Calibri" w:hAnsi="Times New Roman" w:cs="Times New Roman"/>
                <w:sz w:val="24"/>
                <w:szCs w:val="24"/>
              </w:rPr>
              <w:t>Войтович М.І.</w:t>
            </w:r>
          </w:p>
        </w:tc>
      </w:tr>
      <w:tr w:rsidR="00A401F5" w:rsidRPr="00A401F5" w14:paraId="1639FFBC" w14:textId="77777777" w:rsidTr="00A401F5">
        <w:tc>
          <w:tcPr>
            <w:tcW w:w="567" w:type="dxa"/>
          </w:tcPr>
          <w:p w14:paraId="1BD4E42B" w14:textId="052E84BD" w:rsidR="00A401F5" w:rsidRPr="00A401F5" w:rsidRDefault="00A401F5" w:rsidP="00A401F5">
            <w:pP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410" w:type="dxa"/>
          </w:tcPr>
          <w:p w14:paraId="5141FA25"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Красовський</w:t>
            </w:r>
            <w:proofErr w:type="spellEnd"/>
            <w:r w:rsidRPr="00A401F5">
              <w:rPr>
                <w:rFonts w:ascii="Times New Roman" w:eastAsia="Calibri" w:hAnsi="Times New Roman" w:cs="Times New Roman"/>
                <w:sz w:val="24"/>
                <w:szCs w:val="24"/>
              </w:rPr>
              <w:t xml:space="preserve"> Максим</w:t>
            </w:r>
          </w:p>
        </w:tc>
        <w:tc>
          <w:tcPr>
            <w:tcW w:w="992" w:type="dxa"/>
          </w:tcPr>
          <w:p w14:paraId="6B2643F1"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9-А</w:t>
            </w:r>
          </w:p>
        </w:tc>
        <w:tc>
          <w:tcPr>
            <w:tcW w:w="1985" w:type="dxa"/>
          </w:tcPr>
          <w:p w14:paraId="360960F9"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правознавство</w:t>
            </w:r>
            <w:proofErr w:type="spellEnd"/>
          </w:p>
        </w:tc>
        <w:tc>
          <w:tcPr>
            <w:tcW w:w="1276" w:type="dxa"/>
          </w:tcPr>
          <w:p w14:paraId="20DA0401" w14:textId="77777777" w:rsidR="00A401F5" w:rsidRPr="00A401F5" w:rsidRDefault="00A401F5" w:rsidP="00A401F5">
            <w:pPr>
              <w:jc w:val="center"/>
              <w:rPr>
                <w:rFonts w:ascii="Times New Roman" w:eastAsia="Calibri" w:hAnsi="Times New Roman" w:cs="Times New Roman"/>
                <w:sz w:val="24"/>
                <w:szCs w:val="24"/>
                <w:lang w:val="en-US"/>
              </w:rPr>
            </w:pPr>
            <w:r w:rsidRPr="00A401F5">
              <w:rPr>
                <w:rFonts w:ascii="Times New Roman" w:eastAsia="Calibri" w:hAnsi="Times New Roman" w:cs="Times New Roman"/>
                <w:sz w:val="24"/>
                <w:szCs w:val="24"/>
                <w:lang w:val="en-US"/>
              </w:rPr>
              <w:t>III</w:t>
            </w:r>
          </w:p>
        </w:tc>
        <w:tc>
          <w:tcPr>
            <w:tcW w:w="2409" w:type="dxa"/>
          </w:tcPr>
          <w:p w14:paraId="66D86224"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Радевич</w:t>
            </w:r>
            <w:proofErr w:type="spellEnd"/>
            <w:r w:rsidRPr="00A401F5">
              <w:rPr>
                <w:rFonts w:ascii="Times New Roman" w:eastAsia="Calibri" w:hAnsi="Times New Roman" w:cs="Times New Roman"/>
                <w:sz w:val="24"/>
                <w:szCs w:val="24"/>
              </w:rPr>
              <w:t xml:space="preserve"> А.С.</w:t>
            </w:r>
          </w:p>
        </w:tc>
      </w:tr>
      <w:tr w:rsidR="00A401F5" w:rsidRPr="00A401F5" w14:paraId="6F1DCDBD" w14:textId="77777777" w:rsidTr="00A401F5">
        <w:tc>
          <w:tcPr>
            <w:tcW w:w="567" w:type="dxa"/>
          </w:tcPr>
          <w:p w14:paraId="4A147E0D" w14:textId="75891A5E" w:rsidR="00A401F5" w:rsidRPr="00A401F5" w:rsidRDefault="00A401F5" w:rsidP="00A401F5">
            <w:pP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410" w:type="dxa"/>
          </w:tcPr>
          <w:p w14:paraId="0F349FC1"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Семчик</w:t>
            </w:r>
            <w:proofErr w:type="spellEnd"/>
            <w:r w:rsidRPr="00A401F5">
              <w:rPr>
                <w:rFonts w:ascii="Times New Roman" w:eastAsia="Calibri" w:hAnsi="Times New Roman" w:cs="Times New Roman"/>
                <w:sz w:val="24"/>
                <w:szCs w:val="24"/>
              </w:rPr>
              <w:t xml:space="preserve"> Олександр</w:t>
            </w:r>
          </w:p>
        </w:tc>
        <w:tc>
          <w:tcPr>
            <w:tcW w:w="992" w:type="dxa"/>
          </w:tcPr>
          <w:p w14:paraId="70E15938"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9-А</w:t>
            </w:r>
          </w:p>
        </w:tc>
        <w:tc>
          <w:tcPr>
            <w:tcW w:w="1985" w:type="dxa"/>
          </w:tcPr>
          <w:p w14:paraId="1028BCB2"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інформаційні</w:t>
            </w:r>
            <w:proofErr w:type="spellEnd"/>
            <w:r w:rsidRPr="00A401F5">
              <w:rPr>
                <w:rFonts w:ascii="Times New Roman" w:eastAsia="Calibri" w:hAnsi="Times New Roman" w:cs="Times New Roman"/>
                <w:sz w:val="24"/>
                <w:szCs w:val="24"/>
              </w:rPr>
              <w:t xml:space="preserve"> </w:t>
            </w:r>
            <w:proofErr w:type="spellStart"/>
            <w:r w:rsidRPr="00A401F5">
              <w:rPr>
                <w:rFonts w:ascii="Times New Roman" w:eastAsia="Calibri" w:hAnsi="Times New Roman" w:cs="Times New Roman"/>
                <w:sz w:val="24"/>
                <w:szCs w:val="24"/>
              </w:rPr>
              <w:t>технології</w:t>
            </w:r>
            <w:proofErr w:type="spellEnd"/>
          </w:p>
        </w:tc>
        <w:tc>
          <w:tcPr>
            <w:tcW w:w="1276" w:type="dxa"/>
          </w:tcPr>
          <w:p w14:paraId="05DBBC2E"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w:t>
            </w:r>
          </w:p>
        </w:tc>
        <w:tc>
          <w:tcPr>
            <w:tcW w:w="2409" w:type="dxa"/>
          </w:tcPr>
          <w:p w14:paraId="59CED713"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Кибич</w:t>
            </w:r>
            <w:proofErr w:type="spellEnd"/>
            <w:r w:rsidRPr="00A401F5">
              <w:rPr>
                <w:rFonts w:ascii="Times New Roman" w:eastAsia="Calibri" w:hAnsi="Times New Roman" w:cs="Times New Roman"/>
                <w:sz w:val="24"/>
                <w:szCs w:val="24"/>
              </w:rPr>
              <w:t xml:space="preserve"> С.С.</w:t>
            </w:r>
          </w:p>
        </w:tc>
      </w:tr>
    </w:tbl>
    <w:p w14:paraId="656AC3B1" w14:textId="77777777" w:rsidR="00A401F5" w:rsidRPr="00A401F5" w:rsidRDefault="00A401F5" w:rsidP="00A401F5">
      <w:pPr>
        <w:jc w:val="center"/>
        <w:rPr>
          <w:rFonts w:ascii="Times New Roman" w:eastAsia="Calibri" w:hAnsi="Times New Roman" w:cs="Times New Roman"/>
          <w:sz w:val="28"/>
          <w:szCs w:val="28"/>
        </w:rPr>
      </w:pPr>
      <w:r w:rsidRPr="00A401F5">
        <w:rPr>
          <w:rFonts w:ascii="Times New Roman" w:eastAsia="Calibri" w:hAnsi="Times New Roman" w:cs="Times New Roman"/>
          <w:sz w:val="28"/>
          <w:szCs w:val="28"/>
        </w:rPr>
        <w:t>ІІІ ЕТАП</w:t>
      </w:r>
    </w:p>
    <w:tbl>
      <w:tblPr>
        <w:tblStyle w:val="11"/>
        <w:tblW w:w="9639" w:type="dxa"/>
        <w:tblInd w:w="-5" w:type="dxa"/>
        <w:tblLayout w:type="fixed"/>
        <w:tblLook w:val="04A0" w:firstRow="1" w:lastRow="0" w:firstColumn="1" w:lastColumn="0" w:noHBand="0" w:noVBand="1"/>
      </w:tblPr>
      <w:tblGrid>
        <w:gridCol w:w="567"/>
        <w:gridCol w:w="2410"/>
        <w:gridCol w:w="992"/>
        <w:gridCol w:w="1985"/>
        <w:gridCol w:w="1276"/>
        <w:gridCol w:w="2409"/>
      </w:tblGrid>
      <w:tr w:rsidR="00A401F5" w:rsidRPr="00A401F5" w14:paraId="7498F939" w14:textId="77777777" w:rsidTr="00210977">
        <w:tc>
          <w:tcPr>
            <w:tcW w:w="567" w:type="dxa"/>
          </w:tcPr>
          <w:p w14:paraId="4BE25D34" w14:textId="77777777" w:rsidR="00A401F5" w:rsidRPr="00A401F5" w:rsidRDefault="00A401F5" w:rsidP="00A401F5">
            <w:pPr>
              <w:jc w:val="center"/>
              <w:rPr>
                <w:rFonts w:ascii="Times New Roman" w:eastAsia="Calibri" w:hAnsi="Times New Roman" w:cs="Times New Roman"/>
                <w:b/>
                <w:i/>
                <w:sz w:val="24"/>
                <w:szCs w:val="24"/>
              </w:rPr>
            </w:pPr>
            <w:r w:rsidRPr="00A401F5">
              <w:rPr>
                <w:rFonts w:ascii="Times New Roman" w:eastAsia="Calibri" w:hAnsi="Times New Roman" w:cs="Times New Roman"/>
                <w:b/>
                <w:i/>
                <w:sz w:val="24"/>
                <w:szCs w:val="24"/>
              </w:rPr>
              <w:t>№</w:t>
            </w:r>
          </w:p>
        </w:tc>
        <w:tc>
          <w:tcPr>
            <w:tcW w:w="2410" w:type="dxa"/>
          </w:tcPr>
          <w:p w14:paraId="461E700D" w14:textId="77777777" w:rsidR="00A401F5" w:rsidRPr="00A401F5" w:rsidRDefault="00A401F5" w:rsidP="00A401F5">
            <w:pPr>
              <w:jc w:val="center"/>
              <w:rPr>
                <w:rFonts w:ascii="Times New Roman" w:eastAsia="Calibri" w:hAnsi="Times New Roman" w:cs="Times New Roman"/>
                <w:b/>
                <w:i/>
                <w:sz w:val="24"/>
                <w:szCs w:val="24"/>
              </w:rPr>
            </w:pPr>
            <w:proofErr w:type="spellStart"/>
            <w:r w:rsidRPr="00A401F5">
              <w:rPr>
                <w:rFonts w:ascii="Times New Roman" w:eastAsia="Calibri" w:hAnsi="Times New Roman" w:cs="Times New Roman"/>
                <w:b/>
                <w:i/>
                <w:sz w:val="24"/>
                <w:szCs w:val="24"/>
              </w:rPr>
              <w:t>Прізвище</w:t>
            </w:r>
            <w:proofErr w:type="spellEnd"/>
          </w:p>
        </w:tc>
        <w:tc>
          <w:tcPr>
            <w:tcW w:w="992" w:type="dxa"/>
          </w:tcPr>
          <w:p w14:paraId="18BD8C99" w14:textId="77777777" w:rsidR="00A401F5" w:rsidRPr="00A401F5" w:rsidRDefault="00A401F5" w:rsidP="00A401F5">
            <w:pPr>
              <w:jc w:val="center"/>
              <w:rPr>
                <w:rFonts w:ascii="Times New Roman" w:eastAsia="Calibri" w:hAnsi="Times New Roman" w:cs="Times New Roman"/>
                <w:b/>
                <w:i/>
                <w:sz w:val="24"/>
                <w:szCs w:val="24"/>
              </w:rPr>
            </w:pPr>
            <w:proofErr w:type="spellStart"/>
            <w:r w:rsidRPr="00A401F5">
              <w:rPr>
                <w:rFonts w:ascii="Times New Roman" w:eastAsia="Calibri" w:hAnsi="Times New Roman" w:cs="Times New Roman"/>
                <w:b/>
                <w:i/>
                <w:sz w:val="24"/>
                <w:szCs w:val="24"/>
              </w:rPr>
              <w:t>Клас</w:t>
            </w:r>
            <w:proofErr w:type="spellEnd"/>
            <w:r w:rsidRPr="00A401F5">
              <w:rPr>
                <w:rFonts w:ascii="Times New Roman" w:eastAsia="Calibri" w:hAnsi="Times New Roman" w:cs="Times New Roman"/>
                <w:b/>
                <w:i/>
                <w:sz w:val="24"/>
                <w:szCs w:val="24"/>
              </w:rPr>
              <w:t xml:space="preserve"> </w:t>
            </w:r>
          </w:p>
        </w:tc>
        <w:tc>
          <w:tcPr>
            <w:tcW w:w="1985" w:type="dxa"/>
          </w:tcPr>
          <w:p w14:paraId="3AC7964F" w14:textId="77777777" w:rsidR="00A401F5" w:rsidRPr="00A401F5" w:rsidRDefault="00A401F5" w:rsidP="00A401F5">
            <w:pPr>
              <w:jc w:val="center"/>
              <w:rPr>
                <w:rFonts w:ascii="Times New Roman" w:eastAsia="Calibri" w:hAnsi="Times New Roman" w:cs="Times New Roman"/>
                <w:b/>
                <w:i/>
                <w:sz w:val="24"/>
                <w:szCs w:val="24"/>
              </w:rPr>
            </w:pPr>
            <w:r w:rsidRPr="00A401F5">
              <w:rPr>
                <w:rFonts w:ascii="Times New Roman" w:eastAsia="Calibri" w:hAnsi="Times New Roman" w:cs="Times New Roman"/>
                <w:b/>
                <w:i/>
                <w:sz w:val="24"/>
                <w:szCs w:val="24"/>
              </w:rPr>
              <w:t xml:space="preserve">Предмет </w:t>
            </w:r>
          </w:p>
        </w:tc>
        <w:tc>
          <w:tcPr>
            <w:tcW w:w="1276" w:type="dxa"/>
          </w:tcPr>
          <w:p w14:paraId="15DE2E8B" w14:textId="77777777" w:rsidR="00A401F5" w:rsidRPr="00A401F5" w:rsidRDefault="00A401F5" w:rsidP="00A401F5">
            <w:pPr>
              <w:jc w:val="center"/>
              <w:rPr>
                <w:rFonts w:ascii="Times New Roman" w:eastAsia="Calibri" w:hAnsi="Times New Roman" w:cs="Times New Roman"/>
                <w:b/>
                <w:i/>
                <w:sz w:val="24"/>
                <w:szCs w:val="24"/>
              </w:rPr>
            </w:pPr>
            <w:proofErr w:type="spellStart"/>
            <w:r w:rsidRPr="00A401F5">
              <w:rPr>
                <w:rFonts w:ascii="Times New Roman" w:eastAsia="Calibri" w:hAnsi="Times New Roman" w:cs="Times New Roman"/>
                <w:b/>
                <w:i/>
                <w:sz w:val="24"/>
                <w:szCs w:val="24"/>
              </w:rPr>
              <w:t>Місце</w:t>
            </w:r>
            <w:proofErr w:type="spellEnd"/>
            <w:r w:rsidRPr="00A401F5">
              <w:rPr>
                <w:rFonts w:ascii="Times New Roman" w:eastAsia="Calibri" w:hAnsi="Times New Roman" w:cs="Times New Roman"/>
                <w:b/>
                <w:i/>
                <w:sz w:val="24"/>
                <w:szCs w:val="24"/>
              </w:rPr>
              <w:t xml:space="preserve"> </w:t>
            </w:r>
          </w:p>
        </w:tc>
        <w:tc>
          <w:tcPr>
            <w:tcW w:w="2409" w:type="dxa"/>
          </w:tcPr>
          <w:p w14:paraId="07AC35CF" w14:textId="77777777" w:rsidR="00A401F5" w:rsidRPr="00A401F5" w:rsidRDefault="00A401F5" w:rsidP="00A401F5">
            <w:pPr>
              <w:jc w:val="center"/>
              <w:rPr>
                <w:rFonts w:ascii="Times New Roman" w:eastAsia="Calibri" w:hAnsi="Times New Roman" w:cs="Times New Roman"/>
                <w:b/>
                <w:i/>
                <w:sz w:val="24"/>
                <w:szCs w:val="24"/>
              </w:rPr>
            </w:pPr>
            <w:proofErr w:type="spellStart"/>
            <w:r w:rsidRPr="00A401F5">
              <w:rPr>
                <w:rFonts w:ascii="Times New Roman" w:eastAsia="Calibri" w:hAnsi="Times New Roman" w:cs="Times New Roman"/>
                <w:b/>
                <w:i/>
                <w:sz w:val="24"/>
                <w:szCs w:val="24"/>
              </w:rPr>
              <w:t>Вчитель</w:t>
            </w:r>
            <w:proofErr w:type="spellEnd"/>
          </w:p>
        </w:tc>
      </w:tr>
      <w:tr w:rsidR="00A401F5" w:rsidRPr="00A401F5" w14:paraId="56F447D2" w14:textId="77777777" w:rsidTr="00210977">
        <w:tc>
          <w:tcPr>
            <w:tcW w:w="567" w:type="dxa"/>
          </w:tcPr>
          <w:p w14:paraId="2B9DF44C" w14:textId="3BC49D87" w:rsidR="00A401F5" w:rsidRPr="00A401F5" w:rsidRDefault="00210977" w:rsidP="00A401F5">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410" w:type="dxa"/>
          </w:tcPr>
          <w:p w14:paraId="65B1D35C"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Дарійчук</w:t>
            </w:r>
            <w:proofErr w:type="spellEnd"/>
            <w:r w:rsidRPr="00A401F5">
              <w:rPr>
                <w:rFonts w:ascii="Times New Roman" w:eastAsia="Calibri" w:hAnsi="Times New Roman" w:cs="Times New Roman"/>
                <w:sz w:val="24"/>
                <w:szCs w:val="24"/>
              </w:rPr>
              <w:t xml:space="preserve"> </w:t>
            </w:r>
            <w:proofErr w:type="spellStart"/>
            <w:r w:rsidRPr="00A401F5">
              <w:rPr>
                <w:rFonts w:ascii="Times New Roman" w:eastAsia="Calibri" w:hAnsi="Times New Roman" w:cs="Times New Roman"/>
                <w:sz w:val="24"/>
                <w:szCs w:val="24"/>
              </w:rPr>
              <w:t>Ірина</w:t>
            </w:r>
            <w:proofErr w:type="spellEnd"/>
          </w:p>
        </w:tc>
        <w:tc>
          <w:tcPr>
            <w:tcW w:w="992" w:type="dxa"/>
          </w:tcPr>
          <w:p w14:paraId="720662C2"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8-А</w:t>
            </w:r>
          </w:p>
        </w:tc>
        <w:tc>
          <w:tcPr>
            <w:tcW w:w="1985" w:type="dxa"/>
          </w:tcPr>
          <w:p w14:paraId="7A07B3B8"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українська</w:t>
            </w:r>
            <w:proofErr w:type="spellEnd"/>
            <w:r w:rsidRPr="00A401F5">
              <w:rPr>
                <w:rFonts w:ascii="Times New Roman" w:eastAsia="Calibri" w:hAnsi="Times New Roman" w:cs="Times New Roman"/>
                <w:sz w:val="24"/>
                <w:szCs w:val="24"/>
              </w:rPr>
              <w:t xml:space="preserve"> мова</w:t>
            </w:r>
          </w:p>
        </w:tc>
        <w:tc>
          <w:tcPr>
            <w:tcW w:w="1276" w:type="dxa"/>
          </w:tcPr>
          <w:p w14:paraId="148694CE"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w:t>
            </w:r>
          </w:p>
        </w:tc>
        <w:tc>
          <w:tcPr>
            <w:tcW w:w="2409" w:type="dxa"/>
          </w:tcPr>
          <w:p w14:paraId="0A07592A"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Молдован</w:t>
            </w:r>
            <w:proofErr w:type="spellEnd"/>
            <w:r w:rsidRPr="00A401F5">
              <w:rPr>
                <w:rFonts w:ascii="Times New Roman" w:eastAsia="Calibri" w:hAnsi="Times New Roman" w:cs="Times New Roman"/>
                <w:sz w:val="24"/>
                <w:szCs w:val="24"/>
              </w:rPr>
              <w:t xml:space="preserve"> В.І</w:t>
            </w:r>
          </w:p>
        </w:tc>
      </w:tr>
      <w:tr w:rsidR="00A401F5" w:rsidRPr="00A401F5" w14:paraId="4A5757CB" w14:textId="77777777" w:rsidTr="00210977">
        <w:tc>
          <w:tcPr>
            <w:tcW w:w="567" w:type="dxa"/>
          </w:tcPr>
          <w:p w14:paraId="74741987" w14:textId="00DC15B8" w:rsidR="00A401F5" w:rsidRPr="00A401F5" w:rsidRDefault="00210977" w:rsidP="00A401F5">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410" w:type="dxa"/>
          </w:tcPr>
          <w:p w14:paraId="250452DF"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Дзюбан</w:t>
            </w:r>
            <w:proofErr w:type="spellEnd"/>
            <w:r w:rsidRPr="00A401F5">
              <w:rPr>
                <w:rFonts w:ascii="Times New Roman" w:eastAsia="Calibri" w:hAnsi="Times New Roman" w:cs="Times New Roman"/>
                <w:sz w:val="24"/>
                <w:szCs w:val="24"/>
              </w:rPr>
              <w:t xml:space="preserve"> </w:t>
            </w:r>
            <w:proofErr w:type="spellStart"/>
            <w:r w:rsidRPr="00A401F5">
              <w:rPr>
                <w:rFonts w:ascii="Times New Roman" w:eastAsia="Calibri" w:hAnsi="Times New Roman" w:cs="Times New Roman"/>
                <w:sz w:val="24"/>
                <w:szCs w:val="24"/>
              </w:rPr>
              <w:t>Анастасія</w:t>
            </w:r>
            <w:proofErr w:type="spellEnd"/>
          </w:p>
        </w:tc>
        <w:tc>
          <w:tcPr>
            <w:tcW w:w="992" w:type="dxa"/>
          </w:tcPr>
          <w:p w14:paraId="31EBEE2F"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8-А</w:t>
            </w:r>
          </w:p>
        </w:tc>
        <w:tc>
          <w:tcPr>
            <w:tcW w:w="1985" w:type="dxa"/>
          </w:tcPr>
          <w:p w14:paraId="431D4B41"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фізика</w:t>
            </w:r>
            <w:proofErr w:type="spellEnd"/>
          </w:p>
        </w:tc>
        <w:tc>
          <w:tcPr>
            <w:tcW w:w="1276" w:type="dxa"/>
          </w:tcPr>
          <w:p w14:paraId="55DCCFB5"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ІІІ</w:t>
            </w:r>
          </w:p>
        </w:tc>
        <w:tc>
          <w:tcPr>
            <w:tcW w:w="2409" w:type="dxa"/>
          </w:tcPr>
          <w:p w14:paraId="13193D74"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Гливка</w:t>
            </w:r>
            <w:proofErr w:type="spellEnd"/>
            <w:r w:rsidRPr="00A401F5">
              <w:rPr>
                <w:rFonts w:ascii="Times New Roman" w:eastAsia="Calibri" w:hAnsi="Times New Roman" w:cs="Times New Roman"/>
                <w:sz w:val="24"/>
                <w:szCs w:val="24"/>
              </w:rPr>
              <w:t xml:space="preserve"> С.В.</w:t>
            </w:r>
          </w:p>
        </w:tc>
      </w:tr>
      <w:tr w:rsidR="00A401F5" w:rsidRPr="00A401F5" w14:paraId="00FE089C" w14:textId="77777777" w:rsidTr="00210977">
        <w:tc>
          <w:tcPr>
            <w:tcW w:w="567" w:type="dxa"/>
          </w:tcPr>
          <w:p w14:paraId="13CFD99F" w14:textId="1639F256" w:rsidR="00A401F5" w:rsidRPr="00A401F5" w:rsidRDefault="00210977" w:rsidP="00A401F5">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410" w:type="dxa"/>
          </w:tcPr>
          <w:p w14:paraId="27DC5831"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Ластюк</w:t>
            </w:r>
            <w:proofErr w:type="spellEnd"/>
            <w:r w:rsidRPr="00A401F5">
              <w:rPr>
                <w:rFonts w:ascii="Times New Roman" w:eastAsia="Calibri" w:hAnsi="Times New Roman" w:cs="Times New Roman"/>
                <w:sz w:val="24"/>
                <w:szCs w:val="24"/>
              </w:rPr>
              <w:t xml:space="preserve"> </w:t>
            </w:r>
            <w:proofErr w:type="spellStart"/>
            <w:r w:rsidRPr="00A401F5">
              <w:rPr>
                <w:rFonts w:ascii="Times New Roman" w:eastAsia="Calibri" w:hAnsi="Times New Roman" w:cs="Times New Roman"/>
                <w:sz w:val="24"/>
                <w:szCs w:val="24"/>
              </w:rPr>
              <w:t>Софія</w:t>
            </w:r>
            <w:proofErr w:type="spellEnd"/>
          </w:p>
        </w:tc>
        <w:tc>
          <w:tcPr>
            <w:tcW w:w="992" w:type="dxa"/>
          </w:tcPr>
          <w:p w14:paraId="4B3028D1"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8-А</w:t>
            </w:r>
          </w:p>
        </w:tc>
        <w:tc>
          <w:tcPr>
            <w:tcW w:w="1985" w:type="dxa"/>
          </w:tcPr>
          <w:p w14:paraId="119AABAD"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історія</w:t>
            </w:r>
            <w:proofErr w:type="spellEnd"/>
          </w:p>
        </w:tc>
        <w:tc>
          <w:tcPr>
            <w:tcW w:w="1276" w:type="dxa"/>
          </w:tcPr>
          <w:p w14:paraId="75B8C5D7"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ІІІ</w:t>
            </w:r>
          </w:p>
        </w:tc>
        <w:tc>
          <w:tcPr>
            <w:tcW w:w="2409" w:type="dxa"/>
          </w:tcPr>
          <w:p w14:paraId="4C8AB993"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Радевич</w:t>
            </w:r>
            <w:proofErr w:type="spellEnd"/>
            <w:r w:rsidRPr="00A401F5">
              <w:rPr>
                <w:rFonts w:ascii="Times New Roman" w:eastAsia="Calibri" w:hAnsi="Times New Roman" w:cs="Times New Roman"/>
                <w:sz w:val="24"/>
                <w:szCs w:val="24"/>
              </w:rPr>
              <w:t xml:space="preserve"> Т.В.</w:t>
            </w:r>
          </w:p>
        </w:tc>
      </w:tr>
      <w:tr w:rsidR="00A401F5" w:rsidRPr="00A401F5" w14:paraId="38148A93" w14:textId="77777777" w:rsidTr="00210977">
        <w:tc>
          <w:tcPr>
            <w:tcW w:w="567" w:type="dxa"/>
          </w:tcPr>
          <w:p w14:paraId="2C9CF1BC" w14:textId="48129373" w:rsidR="00A401F5" w:rsidRPr="00A401F5" w:rsidRDefault="00210977" w:rsidP="00A401F5">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410" w:type="dxa"/>
          </w:tcPr>
          <w:p w14:paraId="1BF28175"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Семчик</w:t>
            </w:r>
            <w:proofErr w:type="spellEnd"/>
            <w:r w:rsidRPr="00A401F5">
              <w:rPr>
                <w:rFonts w:ascii="Times New Roman" w:eastAsia="Calibri" w:hAnsi="Times New Roman" w:cs="Times New Roman"/>
                <w:sz w:val="24"/>
                <w:szCs w:val="24"/>
              </w:rPr>
              <w:t xml:space="preserve"> Олександр</w:t>
            </w:r>
          </w:p>
        </w:tc>
        <w:tc>
          <w:tcPr>
            <w:tcW w:w="992" w:type="dxa"/>
          </w:tcPr>
          <w:p w14:paraId="415D2169"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9-А</w:t>
            </w:r>
          </w:p>
        </w:tc>
        <w:tc>
          <w:tcPr>
            <w:tcW w:w="1985" w:type="dxa"/>
          </w:tcPr>
          <w:p w14:paraId="2CD7884F"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інформаційні</w:t>
            </w:r>
            <w:proofErr w:type="spellEnd"/>
            <w:r w:rsidRPr="00A401F5">
              <w:rPr>
                <w:rFonts w:ascii="Times New Roman" w:eastAsia="Calibri" w:hAnsi="Times New Roman" w:cs="Times New Roman"/>
                <w:sz w:val="24"/>
                <w:szCs w:val="24"/>
              </w:rPr>
              <w:t xml:space="preserve"> </w:t>
            </w:r>
            <w:proofErr w:type="spellStart"/>
            <w:r w:rsidRPr="00A401F5">
              <w:rPr>
                <w:rFonts w:ascii="Times New Roman" w:eastAsia="Calibri" w:hAnsi="Times New Roman" w:cs="Times New Roman"/>
                <w:sz w:val="24"/>
                <w:szCs w:val="24"/>
              </w:rPr>
              <w:t>технології</w:t>
            </w:r>
            <w:proofErr w:type="spellEnd"/>
          </w:p>
        </w:tc>
        <w:tc>
          <w:tcPr>
            <w:tcW w:w="1276" w:type="dxa"/>
          </w:tcPr>
          <w:p w14:paraId="639501AF" w14:textId="77777777" w:rsidR="00A401F5" w:rsidRPr="00A401F5" w:rsidRDefault="00A401F5" w:rsidP="00A401F5">
            <w:pPr>
              <w:jc w:val="center"/>
              <w:rPr>
                <w:rFonts w:ascii="Times New Roman" w:eastAsia="Calibri" w:hAnsi="Times New Roman" w:cs="Times New Roman"/>
                <w:sz w:val="24"/>
                <w:szCs w:val="24"/>
              </w:rPr>
            </w:pPr>
            <w:r w:rsidRPr="00A401F5">
              <w:rPr>
                <w:rFonts w:ascii="Times New Roman" w:eastAsia="Calibri" w:hAnsi="Times New Roman" w:cs="Times New Roman"/>
                <w:sz w:val="24"/>
                <w:szCs w:val="24"/>
              </w:rPr>
              <w:t>ІІ</w:t>
            </w:r>
          </w:p>
        </w:tc>
        <w:tc>
          <w:tcPr>
            <w:tcW w:w="2409" w:type="dxa"/>
          </w:tcPr>
          <w:p w14:paraId="666E7F3F" w14:textId="77777777" w:rsidR="00A401F5" w:rsidRPr="00A401F5" w:rsidRDefault="00A401F5" w:rsidP="00A401F5">
            <w:pPr>
              <w:rPr>
                <w:rFonts w:ascii="Times New Roman" w:eastAsia="Calibri" w:hAnsi="Times New Roman" w:cs="Times New Roman"/>
                <w:sz w:val="24"/>
                <w:szCs w:val="24"/>
              </w:rPr>
            </w:pPr>
            <w:proofErr w:type="spellStart"/>
            <w:r w:rsidRPr="00A401F5">
              <w:rPr>
                <w:rFonts w:ascii="Times New Roman" w:eastAsia="Calibri" w:hAnsi="Times New Roman" w:cs="Times New Roman"/>
                <w:sz w:val="24"/>
                <w:szCs w:val="24"/>
              </w:rPr>
              <w:t>Кибич</w:t>
            </w:r>
            <w:proofErr w:type="spellEnd"/>
            <w:r w:rsidRPr="00A401F5">
              <w:rPr>
                <w:rFonts w:ascii="Times New Roman" w:eastAsia="Calibri" w:hAnsi="Times New Roman" w:cs="Times New Roman"/>
                <w:sz w:val="24"/>
                <w:szCs w:val="24"/>
              </w:rPr>
              <w:t xml:space="preserve"> С.С.</w:t>
            </w:r>
          </w:p>
        </w:tc>
      </w:tr>
    </w:tbl>
    <w:p w14:paraId="46967DC9" w14:textId="703B180B" w:rsidR="00A401F5" w:rsidRDefault="00331757" w:rsidP="007E186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 xml:space="preserve"> </w:t>
      </w:r>
    </w:p>
    <w:p w14:paraId="26166086" w14:textId="1EBD4653" w:rsidR="00331757" w:rsidRPr="002D78F0" w:rsidRDefault="00331757" w:rsidP="00B1705F">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Також учні приймали активну участь у різних</w:t>
      </w:r>
      <w:r w:rsidRPr="00331757">
        <w:rPr>
          <w:rFonts w:ascii="Times New Roman" w:eastAsia="Calibri" w:hAnsi="Times New Roman" w:cs="Times New Roman"/>
          <w:bCs/>
          <w:sz w:val="24"/>
          <w:szCs w:val="24"/>
        </w:rPr>
        <w:t xml:space="preserve"> </w:t>
      </w:r>
      <w:r w:rsidRPr="00331757">
        <w:rPr>
          <w:rFonts w:ascii="Times New Roman" w:eastAsia="Times New Roman" w:hAnsi="Times New Roman" w:cs="Times New Roman"/>
          <w:bCs/>
          <w:sz w:val="24"/>
          <w:szCs w:val="24"/>
        </w:rPr>
        <w:t>у конкурсах, інтернет-олімпіадах, конференція, заходах</w:t>
      </w:r>
      <w:r>
        <w:rPr>
          <w:rFonts w:ascii="Times New Roman" w:eastAsia="Times New Roman" w:hAnsi="Times New Roman" w:cs="Times New Roman"/>
          <w:bCs/>
          <w:sz w:val="24"/>
          <w:szCs w:val="24"/>
        </w:rPr>
        <w:t xml:space="preserve"> різного формату</w:t>
      </w:r>
      <w:r w:rsidR="00B80BC5">
        <w:rPr>
          <w:rFonts w:ascii="Times New Roman" w:eastAsia="Times New Roman" w:hAnsi="Times New Roman" w:cs="Times New Roman"/>
          <w:bCs/>
          <w:sz w:val="24"/>
          <w:szCs w:val="24"/>
        </w:rPr>
        <w:t xml:space="preserve"> </w:t>
      </w:r>
      <w:hyperlink r:id="rId7" w:history="1">
        <w:r w:rsidRPr="00B80BC5">
          <w:rPr>
            <w:rStyle w:val="ab"/>
            <w:rFonts w:ascii="Times New Roman" w:eastAsia="Times New Roman" w:hAnsi="Times New Roman" w:cs="Times New Roman"/>
            <w:b/>
            <w:sz w:val="24"/>
            <w:szCs w:val="24"/>
          </w:rPr>
          <w:t>( Додаток 2)</w:t>
        </w:r>
      </w:hyperlink>
      <w:r w:rsidR="00B80BC5" w:rsidRPr="00B80BC5">
        <w:rPr>
          <w:rFonts w:ascii="Times New Roman" w:eastAsia="Times New Roman" w:hAnsi="Times New Roman" w:cs="Times New Roman"/>
          <w:b/>
          <w:sz w:val="24"/>
          <w:szCs w:val="24"/>
          <w:u w:val="single"/>
        </w:rPr>
        <w:t>.</w:t>
      </w:r>
      <w:r w:rsidRPr="00331757">
        <w:rPr>
          <w:rFonts w:ascii="Times New Roman" w:eastAsia="Times New Roman" w:hAnsi="Times New Roman" w:cs="Times New Roman"/>
          <w:bCs/>
          <w:sz w:val="24"/>
          <w:szCs w:val="24"/>
        </w:rPr>
        <w:t xml:space="preserve">    </w:t>
      </w:r>
      <w:r w:rsidRPr="00331757">
        <w:rPr>
          <w:rFonts w:ascii="Times New Roman" w:eastAsia="Calibri" w:hAnsi="Times New Roman" w:cs="Times New Roman"/>
          <w:sz w:val="24"/>
          <w:szCs w:val="24"/>
        </w:rPr>
        <w:t xml:space="preserve"> </w:t>
      </w:r>
    </w:p>
    <w:p w14:paraId="1808F4A9" w14:textId="3E37BB9F" w:rsidR="009C2512" w:rsidRPr="002D78F0" w:rsidRDefault="009C2512" w:rsidP="004C3FE4">
      <w:pPr>
        <w:spacing w:after="0" w:line="240" w:lineRule="auto"/>
        <w:ind w:firstLine="708"/>
        <w:jc w:val="both"/>
        <w:rPr>
          <w:rFonts w:ascii="Times New Roman" w:eastAsia="Calibri" w:hAnsi="Times New Roman" w:cs="Times New Roman"/>
          <w:sz w:val="24"/>
          <w:szCs w:val="24"/>
        </w:rPr>
      </w:pPr>
      <w:r w:rsidRPr="002D78F0">
        <w:rPr>
          <w:rFonts w:ascii="Times New Roman" w:eastAsia="Times New Roman" w:hAnsi="Times New Roman" w:cs="Times New Roman"/>
          <w:sz w:val="24"/>
          <w:szCs w:val="24"/>
          <w:lang w:eastAsia="uk-UA"/>
        </w:rPr>
        <w:t xml:space="preserve">Дієвим органом у структурі методичної роботи є педагогічні ради, на які виносилися питання звітного характеру, проблемного, організаційного, підсумкового. Їх проведення мало на меті стимулювання розвитку творчого потенціалу педколективу, росту професійної майстерності вчителів, вихователів ГПД, керівників гуртків, сприяння формуванню атмосфери творчого пошуку, забезпечення підвищення якості освітнього процесу. </w:t>
      </w:r>
      <w:r w:rsidRPr="002D78F0">
        <w:rPr>
          <w:rFonts w:ascii="Times New Roman" w:eastAsia="Calibri" w:hAnsi="Times New Roman" w:cs="Times New Roman"/>
          <w:sz w:val="24"/>
          <w:szCs w:val="24"/>
        </w:rPr>
        <w:t xml:space="preserve">На виконання завдань, поставлених перед педагогічним колективом, розроблено й проведено </w:t>
      </w:r>
      <w:r w:rsidR="007E186A" w:rsidRPr="00A43CE6">
        <w:rPr>
          <w:rFonts w:ascii="Times New Roman" w:eastAsia="Calibri" w:hAnsi="Times New Roman" w:cs="Times New Roman"/>
          <w:sz w:val="24"/>
          <w:szCs w:val="24"/>
        </w:rPr>
        <w:t xml:space="preserve">13 </w:t>
      </w:r>
      <w:r w:rsidR="007E186A" w:rsidRPr="004C3FE4">
        <w:rPr>
          <w:rFonts w:ascii="Times New Roman" w:eastAsia="Calibri" w:hAnsi="Times New Roman" w:cs="Times New Roman"/>
          <w:sz w:val="24"/>
          <w:szCs w:val="24"/>
        </w:rPr>
        <w:t xml:space="preserve">засідань </w:t>
      </w:r>
      <w:r w:rsidRPr="002D78F0">
        <w:rPr>
          <w:rFonts w:ascii="Times New Roman" w:eastAsia="Calibri" w:hAnsi="Times New Roman" w:cs="Times New Roman"/>
          <w:sz w:val="24"/>
          <w:szCs w:val="24"/>
        </w:rPr>
        <w:t>педагогічн</w:t>
      </w:r>
      <w:r w:rsidR="007E186A" w:rsidRPr="004C3FE4">
        <w:rPr>
          <w:rFonts w:ascii="Times New Roman" w:eastAsia="Calibri" w:hAnsi="Times New Roman" w:cs="Times New Roman"/>
          <w:sz w:val="24"/>
          <w:szCs w:val="24"/>
        </w:rPr>
        <w:t>их</w:t>
      </w:r>
      <w:r w:rsidRPr="002D78F0">
        <w:rPr>
          <w:rFonts w:ascii="Times New Roman" w:eastAsia="Calibri" w:hAnsi="Times New Roman" w:cs="Times New Roman"/>
          <w:sz w:val="24"/>
          <w:szCs w:val="24"/>
        </w:rPr>
        <w:t xml:space="preserve"> рад</w:t>
      </w:r>
      <w:r w:rsidR="004C3FE4">
        <w:rPr>
          <w:rFonts w:ascii="Times New Roman" w:eastAsia="Calibri" w:hAnsi="Times New Roman" w:cs="Times New Roman"/>
          <w:sz w:val="24"/>
          <w:szCs w:val="24"/>
        </w:rPr>
        <w:t>.</w:t>
      </w:r>
    </w:p>
    <w:p w14:paraId="255F4230" w14:textId="77777777" w:rsidR="00B1705F" w:rsidRDefault="009C2512" w:rsidP="009C2512">
      <w:pPr>
        <w:spacing w:after="0" w:line="240" w:lineRule="auto"/>
        <w:jc w:val="both"/>
        <w:rPr>
          <w:rFonts w:ascii="Times New Roman" w:eastAsia="Calibri" w:hAnsi="Times New Roman" w:cs="Times New Roman"/>
          <w:sz w:val="24"/>
          <w:szCs w:val="24"/>
        </w:rPr>
      </w:pPr>
      <w:r w:rsidRPr="002D78F0">
        <w:rPr>
          <w:rFonts w:ascii="Times New Roman" w:eastAsia="Calibri" w:hAnsi="Times New Roman" w:cs="Times New Roman"/>
          <w:sz w:val="24"/>
          <w:szCs w:val="24"/>
        </w:rPr>
        <w:t xml:space="preserve">         </w:t>
      </w:r>
    </w:p>
    <w:p w14:paraId="52921CF7" w14:textId="77777777" w:rsidR="00B1705F" w:rsidRDefault="00B1705F" w:rsidP="009C2512">
      <w:pPr>
        <w:spacing w:after="0" w:line="240" w:lineRule="auto"/>
        <w:jc w:val="both"/>
        <w:rPr>
          <w:rFonts w:ascii="Times New Roman" w:eastAsia="Calibri" w:hAnsi="Times New Roman" w:cs="Times New Roman"/>
          <w:sz w:val="24"/>
          <w:szCs w:val="24"/>
        </w:rPr>
      </w:pPr>
    </w:p>
    <w:p w14:paraId="7E5A4AB4" w14:textId="77777777" w:rsidR="00B1705F" w:rsidRDefault="00B1705F" w:rsidP="009C2512">
      <w:pPr>
        <w:spacing w:after="0" w:line="240" w:lineRule="auto"/>
        <w:jc w:val="both"/>
        <w:rPr>
          <w:rFonts w:ascii="Times New Roman" w:eastAsia="Calibri" w:hAnsi="Times New Roman" w:cs="Times New Roman"/>
          <w:sz w:val="24"/>
          <w:szCs w:val="24"/>
        </w:rPr>
      </w:pPr>
    </w:p>
    <w:p w14:paraId="78E08216" w14:textId="77777777" w:rsidR="00B1705F" w:rsidRDefault="00B1705F" w:rsidP="009C2512">
      <w:pPr>
        <w:spacing w:after="0" w:line="240" w:lineRule="auto"/>
        <w:jc w:val="both"/>
        <w:rPr>
          <w:rFonts w:ascii="Times New Roman" w:eastAsia="Calibri" w:hAnsi="Times New Roman" w:cs="Times New Roman"/>
          <w:sz w:val="24"/>
          <w:szCs w:val="24"/>
        </w:rPr>
      </w:pPr>
    </w:p>
    <w:p w14:paraId="2A9EB044" w14:textId="2B6C1568" w:rsidR="009C2512" w:rsidRPr="002D78F0" w:rsidRDefault="009C2512" w:rsidP="00B1705F">
      <w:pPr>
        <w:spacing w:after="0" w:line="240" w:lineRule="auto"/>
        <w:ind w:firstLine="708"/>
        <w:jc w:val="both"/>
        <w:rPr>
          <w:rFonts w:ascii="Times New Roman" w:eastAsia="Calibri" w:hAnsi="Times New Roman" w:cs="Times New Roman"/>
          <w:color w:val="000000"/>
          <w:sz w:val="28"/>
          <w:szCs w:val="28"/>
        </w:rPr>
      </w:pPr>
      <w:r w:rsidRPr="002D78F0">
        <w:rPr>
          <w:rFonts w:ascii="Times New Roman" w:eastAsia="Calibri" w:hAnsi="Times New Roman" w:cs="Times New Roman"/>
          <w:sz w:val="24"/>
          <w:szCs w:val="24"/>
        </w:rPr>
        <w:t xml:space="preserve"> Педагогічні ради протягом цього навчального року проводилися </w:t>
      </w:r>
      <w:r w:rsidR="004C3FE4" w:rsidRPr="004C3FE4">
        <w:rPr>
          <w:rFonts w:ascii="Times New Roman" w:eastAsia="Calibri" w:hAnsi="Times New Roman" w:cs="Times New Roman"/>
          <w:sz w:val="24"/>
          <w:szCs w:val="24"/>
        </w:rPr>
        <w:t>в очному форматі</w:t>
      </w:r>
      <w:r w:rsidRPr="002D78F0">
        <w:rPr>
          <w:rFonts w:ascii="Times New Roman" w:eastAsia="Calibri" w:hAnsi="Times New Roman" w:cs="Times New Roman"/>
          <w:sz w:val="24"/>
          <w:szCs w:val="24"/>
        </w:rPr>
        <w:t xml:space="preserve">. На них розглядалися кардинальні питання освітнього процесу, досвід і проблеми педагогічної практики, результативність запровадження педагогічних інновацій у освітньому процесі, </w:t>
      </w:r>
      <w:r w:rsidRPr="002D78F0">
        <w:rPr>
          <w:rFonts w:ascii="Times New Roman" w:eastAsia="Calibri" w:hAnsi="Times New Roman" w:cs="Times New Roman"/>
          <w:sz w:val="24"/>
          <w:szCs w:val="24"/>
        </w:rPr>
        <w:lastRenderedPageBreak/>
        <w:t xml:space="preserve">питання соціалізації учнів і провідної ролі </w:t>
      </w:r>
      <w:r w:rsidR="004C3FE4" w:rsidRPr="004C3FE4">
        <w:rPr>
          <w:rFonts w:ascii="Times New Roman" w:eastAsia="Calibri" w:hAnsi="Times New Roman" w:cs="Times New Roman"/>
          <w:sz w:val="24"/>
          <w:szCs w:val="24"/>
        </w:rPr>
        <w:t>гімназії</w:t>
      </w:r>
      <w:r w:rsidRPr="002D78F0">
        <w:rPr>
          <w:rFonts w:ascii="Times New Roman" w:eastAsia="Calibri" w:hAnsi="Times New Roman" w:cs="Times New Roman"/>
          <w:sz w:val="24"/>
          <w:szCs w:val="24"/>
        </w:rPr>
        <w:t xml:space="preserve"> на кожному етапі життя дитини, упровадження Державного стандарту базової середньої освіти впродовж 202</w:t>
      </w:r>
      <w:r w:rsidR="004C3FE4" w:rsidRPr="004C3FE4">
        <w:rPr>
          <w:rFonts w:ascii="Times New Roman" w:eastAsia="Calibri" w:hAnsi="Times New Roman" w:cs="Times New Roman"/>
          <w:sz w:val="24"/>
          <w:szCs w:val="24"/>
        </w:rPr>
        <w:t>3</w:t>
      </w:r>
      <w:r w:rsidRPr="002D78F0">
        <w:rPr>
          <w:rFonts w:ascii="Times New Roman" w:eastAsia="Calibri" w:hAnsi="Times New Roman" w:cs="Times New Roman"/>
          <w:sz w:val="24"/>
          <w:szCs w:val="24"/>
        </w:rPr>
        <w:t>– 202</w:t>
      </w:r>
      <w:r w:rsidR="004C3FE4" w:rsidRPr="004C3FE4">
        <w:rPr>
          <w:rFonts w:ascii="Times New Roman" w:eastAsia="Calibri" w:hAnsi="Times New Roman" w:cs="Times New Roman"/>
          <w:sz w:val="24"/>
          <w:szCs w:val="24"/>
        </w:rPr>
        <w:t>4</w:t>
      </w:r>
      <w:r w:rsidRPr="002D78F0">
        <w:rPr>
          <w:rFonts w:ascii="Times New Roman" w:eastAsia="Calibri" w:hAnsi="Times New Roman" w:cs="Times New Roman"/>
          <w:sz w:val="24"/>
          <w:szCs w:val="24"/>
        </w:rPr>
        <w:t xml:space="preserve"> </w:t>
      </w:r>
      <w:proofErr w:type="spellStart"/>
      <w:r w:rsidRPr="002D78F0">
        <w:rPr>
          <w:rFonts w:ascii="Times New Roman" w:eastAsia="Calibri" w:hAnsi="Times New Roman" w:cs="Times New Roman"/>
          <w:sz w:val="24"/>
          <w:szCs w:val="24"/>
        </w:rPr>
        <w:t>н.р</w:t>
      </w:r>
      <w:proofErr w:type="spellEnd"/>
      <w:r w:rsidRPr="002D78F0">
        <w:rPr>
          <w:rFonts w:ascii="Times New Roman" w:eastAsia="Calibri" w:hAnsi="Times New Roman" w:cs="Times New Roman"/>
          <w:sz w:val="24"/>
          <w:szCs w:val="24"/>
        </w:rPr>
        <w:t>.</w:t>
      </w:r>
      <w:r w:rsidRPr="002D78F0">
        <w:rPr>
          <w:rFonts w:ascii="Times New Roman" w:eastAsia="Calibri" w:hAnsi="Times New Roman" w:cs="Times New Roman"/>
          <w:color w:val="000000"/>
          <w:sz w:val="28"/>
          <w:szCs w:val="28"/>
        </w:rPr>
        <w:t xml:space="preserve"> </w:t>
      </w:r>
      <w:r w:rsidRPr="002D78F0">
        <w:rPr>
          <w:rFonts w:ascii="Times New Roman" w:eastAsia="Calibri" w:hAnsi="Times New Roman" w:cs="Times New Roman"/>
          <w:color w:val="000000"/>
          <w:sz w:val="24"/>
          <w:szCs w:val="24"/>
        </w:rPr>
        <w:t>На кожному засіданні педради висвітлювалися  питання щодо виконання рішень  попередніх педрад.</w:t>
      </w:r>
      <w:r w:rsidR="004C3FE4">
        <w:rPr>
          <w:rFonts w:ascii="Times New Roman" w:eastAsia="Calibri" w:hAnsi="Times New Roman" w:cs="Times New Roman"/>
          <w:color w:val="000000"/>
          <w:sz w:val="24"/>
          <w:szCs w:val="24"/>
        </w:rPr>
        <w:t xml:space="preserve"> </w:t>
      </w:r>
      <w:r w:rsidR="004C3FE4" w:rsidRPr="005204F7">
        <w:rPr>
          <w:rFonts w:ascii="Times New Roman" w:eastAsia="Calibri" w:hAnsi="Times New Roman" w:cs="Times New Roman"/>
          <w:color w:val="000000"/>
          <w:sz w:val="24"/>
          <w:szCs w:val="24"/>
        </w:rPr>
        <w:t>Ознайомитися з тематикою та рішеннями можна за</w:t>
      </w:r>
      <w:r w:rsidR="004C3FE4" w:rsidRPr="004C3FE4">
        <w:rPr>
          <w:rFonts w:ascii="Times New Roman" w:eastAsia="Calibri" w:hAnsi="Times New Roman" w:cs="Times New Roman"/>
          <w:b/>
          <w:bCs/>
          <w:color w:val="000000"/>
          <w:sz w:val="24"/>
          <w:szCs w:val="24"/>
          <w:u w:val="single"/>
        </w:rPr>
        <w:t xml:space="preserve"> </w:t>
      </w:r>
      <w:hyperlink r:id="rId8" w:history="1">
        <w:r w:rsidR="004C3FE4" w:rsidRPr="005204F7">
          <w:rPr>
            <w:rStyle w:val="ab"/>
            <w:rFonts w:ascii="Times New Roman" w:eastAsia="Calibri" w:hAnsi="Times New Roman" w:cs="Times New Roman"/>
            <w:b/>
            <w:bCs/>
            <w:sz w:val="24"/>
            <w:szCs w:val="24"/>
          </w:rPr>
          <w:t>покликанням</w:t>
        </w:r>
      </w:hyperlink>
      <w:r w:rsidR="00B80BC5">
        <w:rPr>
          <w:rFonts w:ascii="Times New Roman" w:eastAsia="Calibri" w:hAnsi="Times New Roman" w:cs="Times New Roman"/>
          <w:b/>
          <w:bCs/>
          <w:color w:val="000000"/>
          <w:sz w:val="24"/>
          <w:szCs w:val="24"/>
          <w:u w:val="single"/>
        </w:rPr>
        <w:t>.</w:t>
      </w:r>
      <w:r w:rsidRPr="002D78F0">
        <w:rPr>
          <w:rFonts w:ascii="Times New Roman" w:eastAsia="Calibri" w:hAnsi="Times New Roman" w:cs="Times New Roman"/>
          <w:color w:val="000000"/>
          <w:sz w:val="24"/>
          <w:szCs w:val="24"/>
        </w:rPr>
        <w:tab/>
      </w:r>
    </w:p>
    <w:p w14:paraId="1DA9751B" w14:textId="77777777" w:rsidR="00331757" w:rsidRDefault="00331757" w:rsidP="009C2512">
      <w:pPr>
        <w:shd w:val="clear" w:color="auto" w:fill="FFFFFF"/>
        <w:spacing w:after="0" w:line="240" w:lineRule="auto"/>
        <w:ind w:firstLine="708"/>
        <w:jc w:val="both"/>
        <w:rPr>
          <w:rFonts w:ascii="Times New Roman" w:eastAsia="Times New Roman" w:hAnsi="Times New Roman" w:cs="Times New Roman"/>
          <w:b/>
          <w:bCs/>
          <w:sz w:val="24"/>
          <w:szCs w:val="24"/>
          <w:bdr w:val="none" w:sz="0" w:space="0" w:color="auto" w:frame="1"/>
          <w:lang w:eastAsia="uk-UA"/>
        </w:rPr>
      </w:pPr>
    </w:p>
    <w:p w14:paraId="24DCF560" w14:textId="7FC36F94" w:rsidR="009C2512" w:rsidRPr="00331757" w:rsidRDefault="00C3363C" w:rsidP="009C2512">
      <w:pPr>
        <w:shd w:val="clear" w:color="auto" w:fill="FFFFFF"/>
        <w:spacing w:after="0" w:line="240" w:lineRule="auto"/>
        <w:ind w:firstLine="708"/>
        <w:jc w:val="both"/>
        <w:rPr>
          <w:rFonts w:ascii="Arial" w:eastAsia="Times New Roman" w:hAnsi="Arial" w:cs="Arial"/>
          <w:sz w:val="20"/>
          <w:szCs w:val="21"/>
          <w:lang w:eastAsia="uk-UA"/>
        </w:rPr>
      </w:pPr>
      <w:r>
        <w:rPr>
          <w:rFonts w:ascii="Times New Roman" w:eastAsia="Times New Roman" w:hAnsi="Times New Roman" w:cs="Times New Roman"/>
          <w:sz w:val="24"/>
          <w:szCs w:val="24"/>
          <w:bdr w:val="none" w:sz="0" w:space="0" w:color="auto" w:frame="1"/>
          <w:lang w:eastAsia="uk-UA"/>
        </w:rPr>
        <w:t>Протягом 2023-2024</w:t>
      </w:r>
      <w:r w:rsidR="009C2512" w:rsidRPr="00331757">
        <w:rPr>
          <w:rFonts w:ascii="Times New Roman" w:eastAsia="Times New Roman" w:hAnsi="Times New Roman" w:cs="Times New Roman"/>
          <w:sz w:val="24"/>
          <w:szCs w:val="24"/>
          <w:bdr w:val="none" w:sz="0" w:space="0" w:color="auto" w:frame="1"/>
          <w:lang w:eastAsia="uk-UA"/>
        </w:rPr>
        <w:t xml:space="preserve"> навчального року належна увага  з боку адміністрації </w:t>
      </w:r>
      <w:r w:rsidR="00331757" w:rsidRPr="00331757">
        <w:rPr>
          <w:rFonts w:ascii="Times New Roman" w:eastAsia="Times New Roman" w:hAnsi="Times New Roman" w:cs="Times New Roman"/>
          <w:sz w:val="24"/>
          <w:szCs w:val="24"/>
          <w:bdr w:val="none" w:sz="0" w:space="0" w:color="auto" w:frame="1"/>
          <w:lang w:eastAsia="uk-UA"/>
        </w:rPr>
        <w:t>гімназії</w:t>
      </w:r>
      <w:r w:rsidR="009C2512" w:rsidRPr="00331757">
        <w:rPr>
          <w:rFonts w:ascii="Times New Roman" w:eastAsia="Times New Roman" w:hAnsi="Times New Roman" w:cs="Times New Roman"/>
          <w:sz w:val="24"/>
          <w:szCs w:val="24"/>
          <w:bdr w:val="none" w:sz="0" w:space="0" w:color="auto" w:frame="1"/>
          <w:lang w:eastAsia="uk-UA"/>
        </w:rPr>
        <w:t xml:space="preserve"> приділялась росту педагогічної майстерності вчителів через самоосвітню діяльність, курсову перепідготовку та атестацію педагогічних працівників.</w:t>
      </w:r>
    </w:p>
    <w:p w14:paraId="4BBE2117" w14:textId="77777777" w:rsidR="009C2512" w:rsidRPr="00331757" w:rsidRDefault="009C2512" w:rsidP="009C2512">
      <w:pPr>
        <w:spacing w:after="0" w:line="240" w:lineRule="auto"/>
        <w:jc w:val="both"/>
        <w:rPr>
          <w:rFonts w:ascii="Times New Roman" w:eastAsia="Times New Roman" w:hAnsi="Times New Roman" w:cs="Times New Roman"/>
          <w:sz w:val="24"/>
          <w:szCs w:val="24"/>
          <w:lang w:eastAsia="uk-UA"/>
        </w:rPr>
      </w:pPr>
      <w:r w:rsidRPr="002D78F0">
        <w:rPr>
          <w:rFonts w:ascii="Times New Roman" w:eastAsia="Calibri" w:hAnsi="Times New Roman" w:cs="Times New Roman"/>
          <w:b/>
          <w:bCs/>
          <w:sz w:val="24"/>
          <w:szCs w:val="24"/>
        </w:rPr>
        <w:t>        </w:t>
      </w:r>
      <w:r w:rsidRPr="00331757">
        <w:rPr>
          <w:rFonts w:ascii="Times New Roman" w:eastAsia="Times New Roman" w:hAnsi="Times New Roman" w:cs="Times New Roman"/>
          <w:sz w:val="24"/>
          <w:szCs w:val="24"/>
          <w:lang w:eastAsia="uk-UA"/>
        </w:rPr>
        <w:t>Одним з пріоритетних питань методичної роботи є підвищення професійної майстерності вчителя через його самоосвіту, самовдосконалення задоволення індивідуальних потреб в особистому та фаховому зростанні, активізації творчого потенціалу. Саме з цією метою в плані роботи з методичної підструктури були передбачені, крім колективних, індивідуальні форми роботи: робота над науково – методичною проблемою, самостійна робота над методичною темою, самоосвіта, консультування, опрацювання фахових журналів і методичної літератури та інше.</w:t>
      </w:r>
    </w:p>
    <w:p w14:paraId="5808588E" w14:textId="7CB41D74" w:rsidR="009C2512" w:rsidRPr="00331757" w:rsidRDefault="009C2512" w:rsidP="009C2512">
      <w:pPr>
        <w:spacing w:after="0" w:line="240" w:lineRule="auto"/>
        <w:jc w:val="both"/>
        <w:rPr>
          <w:rFonts w:ascii="Times New Roman" w:eastAsia="Calibri" w:hAnsi="Times New Roman" w:cs="Times New Roman"/>
          <w:color w:val="000000"/>
          <w:sz w:val="24"/>
          <w:szCs w:val="24"/>
        </w:rPr>
      </w:pPr>
      <w:r w:rsidRPr="002D78F0">
        <w:rPr>
          <w:rFonts w:ascii="Times New Roman" w:eastAsia="Times New Roman" w:hAnsi="Times New Roman" w:cs="Times New Roman"/>
          <w:b/>
          <w:bCs/>
          <w:sz w:val="24"/>
          <w:szCs w:val="24"/>
          <w:lang w:eastAsia="uk-UA"/>
        </w:rPr>
        <w:tab/>
      </w:r>
      <w:r w:rsidRPr="00331757">
        <w:rPr>
          <w:rFonts w:ascii="Times New Roman" w:eastAsia="Calibri" w:hAnsi="Times New Roman" w:cs="Times New Roman"/>
          <w:color w:val="000000"/>
          <w:sz w:val="24"/>
          <w:szCs w:val="24"/>
        </w:rPr>
        <w:t>Особлива увага приділялась самоосвіті педагогів. Курсова перепідготовка здійснювалась відповідно до Постанови № 800, згідно з Порядком підвищення кваліфікації педагогічних і науково-педагогічних працівників і проходила шляхом відвідування курсів,</w:t>
      </w:r>
      <w:r w:rsidRPr="00331757">
        <w:rPr>
          <w:rFonts w:ascii="Times New Roman" w:eastAsia="Calibri" w:hAnsi="Times New Roman" w:cs="Times New Roman"/>
          <w:sz w:val="24"/>
          <w:szCs w:val="24"/>
        </w:rPr>
        <w:t xml:space="preserve"> </w:t>
      </w:r>
      <w:proofErr w:type="spellStart"/>
      <w:r w:rsidRPr="00331757">
        <w:rPr>
          <w:rFonts w:ascii="Times New Roman" w:eastAsia="Calibri" w:hAnsi="Times New Roman" w:cs="Times New Roman"/>
          <w:sz w:val="24"/>
          <w:szCs w:val="24"/>
        </w:rPr>
        <w:t>компетентнісно</w:t>
      </w:r>
      <w:proofErr w:type="spellEnd"/>
      <w:r w:rsidRPr="00331757">
        <w:rPr>
          <w:rFonts w:ascii="Times New Roman" w:eastAsia="Calibri" w:hAnsi="Times New Roman" w:cs="Times New Roman"/>
          <w:sz w:val="24"/>
          <w:szCs w:val="24"/>
        </w:rPr>
        <w:t xml:space="preserve"> та діяльнісно орієнтованих модулів дистанційно </w:t>
      </w:r>
      <w:r w:rsidR="00B1705F">
        <w:rPr>
          <w:rFonts w:ascii="Times New Roman" w:eastAsia="Calibri" w:hAnsi="Times New Roman" w:cs="Times New Roman"/>
          <w:color w:val="000000"/>
          <w:sz w:val="24"/>
          <w:szCs w:val="24"/>
        </w:rPr>
        <w:t>у Ч</w:t>
      </w:r>
      <w:r w:rsidRPr="00331757">
        <w:rPr>
          <w:rFonts w:ascii="Times New Roman" w:eastAsia="Calibri" w:hAnsi="Times New Roman" w:cs="Times New Roman"/>
          <w:color w:val="000000"/>
          <w:sz w:val="24"/>
          <w:szCs w:val="24"/>
        </w:rPr>
        <w:t>ОІППО,  ТОВ «</w:t>
      </w:r>
      <w:proofErr w:type="spellStart"/>
      <w:r w:rsidRPr="00331757">
        <w:rPr>
          <w:rFonts w:ascii="Times New Roman" w:eastAsia="Calibri" w:hAnsi="Times New Roman" w:cs="Times New Roman"/>
          <w:color w:val="000000"/>
          <w:sz w:val="24"/>
          <w:szCs w:val="24"/>
        </w:rPr>
        <w:t>Всеосвіта</w:t>
      </w:r>
      <w:proofErr w:type="spellEnd"/>
      <w:r w:rsidRPr="00331757">
        <w:rPr>
          <w:rFonts w:ascii="Times New Roman" w:eastAsia="Calibri" w:hAnsi="Times New Roman" w:cs="Times New Roman"/>
          <w:color w:val="000000"/>
          <w:sz w:val="24"/>
          <w:szCs w:val="24"/>
        </w:rPr>
        <w:t xml:space="preserve">», студії онлайн-освіти </w:t>
      </w:r>
      <w:proofErr w:type="spellStart"/>
      <w:r w:rsidRPr="00331757">
        <w:rPr>
          <w:rFonts w:ascii="Times New Roman" w:eastAsia="Calibri" w:hAnsi="Times New Roman" w:cs="Times New Roman"/>
          <w:color w:val="000000"/>
          <w:sz w:val="24"/>
          <w:szCs w:val="24"/>
          <w:lang w:val="en-US"/>
        </w:rPr>
        <w:t>EdEra</w:t>
      </w:r>
      <w:proofErr w:type="spellEnd"/>
      <w:r w:rsidRPr="00331757">
        <w:rPr>
          <w:rFonts w:ascii="Times New Roman" w:eastAsia="Calibri" w:hAnsi="Times New Roman" w:cs="Times New Roman"/>
          <w:color w:val="000000"/>
          <w:sz w:val="24"/>
          <w:szCs w:val="24"/>
        </w:rPr>
        <w:t xml:space="preserve">, </w:t>
      </w:r>
      <w:r w:rsidRPr="00331757">
        <w:rPr>
          <w:rFonts w:ascii="Times New Roman" w:eastAsia="Calibri" w:hAnsi="Times New Roman" w:cs="Times New Roman"/>
          <w:color w:val="000000"/>
          <w:sz w:val="24"/>
          <w:szCs w:val="24"/>
          <w:lang w:val="en-US"/>
        </w:rPr>
        <w:t>PROMETHEUS</w:t>
      </w:r>
      <w:r w:rsidRPr="00331757">
        <w:rPr>
          <w:rFonts w:ascii="Times New Roman" w:eastAsia="Calibri" w:hAnsi="Times New Roman" w:cs="Times New Roman"/>
          <w:color w:val="000000"/>
          <w:sz w:val="24"/>
          <w:szCs w:val="24"/>
        </w:rPr>
        <w:t xml:space="preserve">, ГО «Ла </w:t>
      </w:r>
      <w:proofErr w:type="spellStart"/>
      <w:r w:rsidRPr="00331757">
        <w:rPr>
          <w:rFonts w:ascii="Times New Roman" w:eastAsia="Calibri" w:hAnsi="Times New Roman" w:cs="Times New Roman"/>
          <w:color w:val="000000"/>
          <w:sz w:val="24"/>
          <w:szCs w:val="24"/>
        </w:rPr>
        <w:t>Страда</w:t>
      </w:r>
      <w:proofErr w:type="spellEnd"/>
      <w:r w:rsidRPr="00331757">
        <w:rPr>
          <w:rFonts w:ascii="Times New Roman" w:eastAsia="Calibri" w:hAnsi="Times New Roman" w:cs="Times New Roman"/>
          <w:color w:val="000000"/>
          <w:sz w:val="24"/>
          <w:szCs w:val="24"/>
        </w:rPr>
        <w:t>-Україна», ГС «</w:t>
      </w:r>
      <w:proofErr w:type="spellStart"/>
      <w:r w:rsidRPr="00331757">
        <w:rPr>
          <w:rFonts w:ascii="Times New Roman" w:eastAsia="Calibri" w:hAnsi="Times New Roman" w:cs="Times New Roman"/>
          <w:color w:val="000000"/>
          <w:sz w:val="24"/>
          <w:szCs w:val="24"/>
        </w:rPr>
        <w:t>Освіторія</w:t>
      </w:r>
      <w:proofErr w:type="spellEnd"/>
      <w:r w:rsidRPr="00331757">
        <w:rPr>
          <w:rFonts w:ascii="Times New Roman" w:eastAsia="Calibri" w:hAnsi="Times New Roman" w:cs="Times New Roman"/>
          <w:color w:val="000000"/>
          <w:sz w:val="24"/>
          <w:szCs w:val="24"/>
        </w:rPr>
        <w:t xml:space="preserve">», роботі у творчих групах, участі у семінарах, </w:t>
      </w:r>
      <w:proofErr w:type="spellStart"/>
      <w:r w:rsidRPr="00331757">
        <w:rPr>
          <w:rFonts w:ascii="Times New Roman" w:eastAsia="Calibri" w:hAnsi="Times New Roman" w:cs="Times New Roman"/>
          <w:color w:val="000000"/>
          <w:sz w:val="24"/>
          <w:szCs w:val="24"/>
        </w:rPr>
        <w:t>вебінарах</w:t>
      </w:r>
      <w:proofErr w:type="spellEnd"/>
      <w:r w:rsidRPr="00331757">
        <w:rPr>
          <w:rFonts w:ascii="Times New Roman" w:eastAsia="Calibri" w:hAnsi="Times New Roman" w:cs="Times New Roman"/>
          <w:color w:val="000000"/>
          <w:sz w:val="24"/>
          <w:szCs w:val="24"/>
        </w:rPr>
        <w:t xml:space="preserve">. Відвідуючи курси та модулі, вчителі виконували творчі </w:t>
      </w:r>
      <w:proofErr w:type="spellStart"/>
      <w:r w:rsidRPr="00331757">
        <w:rPr>
          <w:rFonts w:ascii="Times New Roman" w:eastAsia="Calibri" w:hAnsi="Times New Roman" w:cs="Times New Roman"/>
          <w:color w:val="000000"/>
          <w:sz w:val="24"/>
          <w:szCs w:val="24"/>
        </w:rPr>
        <w:t>проєкти</w:t>
      </w:r>
      <w:proofErr w:type="spellEnd"/>
      <w:r w:rsidRPr="00331757">
        <w:rPr>
          <w:rFonts w:ascii="Times New Roman" w:eastAsia="Calibri" w:hAnsi="Times New Roman" w:cs="Times New Roman"/>
          <w:color w:val="000000"/>
          <w:sz w:val="24"/>
          <w:szCs w:val="24"/>
        </w:rPr>
        <w:t>, завдання,  в яких узагальнили матеріали за індивідуальною методичною темою, ділилися досвідом роботи під час конференцій.</w:t>
      </w:r>
      <w:r w:rsidRPr="00331757">
        <w:rPr>
          <w:rFonts w:ascii="Times New Roman" w:eastAsia="Calibri" w:hAnsi="Times New Roman" w:cs="Times New Roman"/>
          <w:color w:val="000000"/>
          <w:sz w:val="28"/>
          <w:szCs w:val="28"/>
        </w:rPr>
        <w:t xml:space="preserve"> </w:t>
      </w:r>
      <w:r w:rsidRPr="00331757">
        <w:rPr>
          <w:rFonts w:ascii="Times New Roman" w:eastAsia="Calibri" w:hAnsi="Times New Roman" w:cs="Times New Roman"/>
          <w:color w:val="000000"/>
          <w:sz w:val="24"/>
          <w:szCs w:val="24"/>
        </w:rPr>
        <w:t xml:space="preserve">Активно поширюють передовий педагогічний досвід на освітніх </w:t>
      </w:r>
      <w:proofErr w:type="spellStart"/>
      <w:r w:rsidRPr="00331757">
        <w:rPr>
          <w:rFonts w:ascii="Times New Roman" w:eastAsia="Calibri" w:hAnsi="Times New Roman" w:cs="Times New Roman"/>
          <w:color w:val="000000"/>
          <w:sz w:val="24"/>
          <w:szCs w:val="24"/>
        </w:rPr>
        <w:t>проєктах</w:t>
      </w:r>
      <w:proofErr w:type="spellEnd"/>
      <w:r w:rsidRPr="00331757">
        <w:rPr>
          <w:rFonts w:ascii="Times New Roman" w:eastAsia="Calibri" w:hAnsi="Times New Roman" w:cs="Times New Roman"/>
          <w:color w:val="000000"/>
          <w:sz w:val="24"/>
          <w:szCs w:val="24"/>
        </w:rPr>
        <w:t xml:space="preserve"> «На Урок», «</w:t>
      </w:r>
      <w:proofErr w:type="spellStart"/>
      <w:r w:rsidRPr="00331757">
        <w:rPr>
          <w:rFonts w:ascii="Times New Roman" w:eastAsia="Calibri" w:hAnsi="Times New Roman" w:cs="Times New Roman"/>
          <w:color w:val="000000"/>
          <w:sz w:val="24"/>
          <w:szCs w:val="24"/>
        </w:rPr>
        <w:t>Всеосвіта</w:t>
      </w:r>
      <w:proofErr w:type="spellEnd"/>
      <w:r w:rsidRPr="00331757">
        <w:rPr>
          <w:rFonts w:ascii="Times New Roman" w:eastAsia="Calibri" w:hAnsi="Times New Roman" w:cs="Times New Roman"/>
          <w:color w:val="000000"/>
          <w:sz w:val="24"/>
          <w:szCs w:val="24"/>
        </w:rPr>
        <w:t xml:space="preserve">» </w:t>
      </w:r>
      <w:proofErr w:type="spellStart"/>
      <w:r w:rsidR="00331757" w:rsidRPr="00331757">
        <w:rPr>
          <w:rFonts w:ascii="Times New Roman" w:eastAsia="Calibri" w:hAnsi="Times New Roman" w:cs="Times New Roman"/>
          <w:color w:val="000000"/>
          <w:sz w:val="24"/>
          <w:szCs w:val="24"/>
        </w:rPr>
        <w:t>Радевич</w:t>
      </w:r>
      <w:proofErr w:type="spellEnd"/>
      <w:r w:rsidR="00331757" w:rsidRPr="00331757">
        <w:rPr>
          <w:rFonts w:ascii="Times New Roman" w:eastAsia="Calibri" w:hAnsi="Times New Roman" w:cs="Times New Roman"/>
          <w:color w:val="000000"/>
          <w:sz w:val="24"/>
          <w:szCs w:val="24"/>
        </w:rPr>
        <w:t xml:space="preserve"> А.С., </w:t>
      </w:r>
      <w:proofErr w:type="spellStart"/>
      <w:r w:rsidR="00331757" w:rsidRPr="00331757">
        <w:rPr>
          <w:rFonts w:ascii="Times New Roman" w:eastAsia="Calibri" w:hAnsi="Times New Roman" w:cs="Times New Roman"/>
          <w:color w:val="000000"/>
          <w:sz w:val="24"/>
          <w:szCs w:val="24"/>
        </w:rPr>
        <w:t>Радевич</w:t>
      </w:r>
      <w:proofErr w:type="spellEnd"/>
      <w:r w:rsidR="00331757" w:rsidRPr="00331757">
        <w:rPr>
          <w:rFonts w:ascii="Times New Roman" w:eastAsia="Calibri" w:hAnsi="Times New Roman" w:cs="Times New Roman"/>
          <w:color w:val="000000"/>
          <w:sz w:val="24"/>
          <w:szCs w:val="24"/>
        </w:rPr>
        <w:t xml:space="preserve"> Т.В., </w:t>
      </w:r>
      <w:proofErr w:type="spellStart"/>
      <w:r w:rsidR="00331757" w:rsidRPr="00331757">
        <w:rPr>
          <w:rFonts w:ascii="Times New Roman" w:eastAsia="Calibri" w:hAnsi="Times New Roman" w:cs="Times New Roman"/>
          <w:color w:val="000000"/>
          <w:sz w:val="24"/>
          <w:szCs w:val="24"/>
        </w:rPr>
        <w:t>Городенська</w:t>
      </w:r>
      <w:proofErr w:type="spellEnd"/>
      <w:r w:rsidR="00331757" w:rsidRPr="00331757">
        <w:rPr>
          <w:rFonts w:ascii="Times New Roman" w:eastAsia="Calibri" w:hAnsi="Times New Roman" w:cs="Times New Roman"/>
          <w:color w:val="000000"/>
          <w:sz w:val="24"/>
          <w:szCs w:val="24"/>
        </w:rPr>
        <w:t xml:space="preserve"> М.В.</w:t>
      </w:r>
    </w:p>
    <w:p w14:paraId="011838B2" w14:textId="6C7E0707" w:rsidR="00331757" w:rsidRPr="00331757" w:rsidRDefault="00331757" w:rsidP="009C2512">
      <w:pPr>
        <w:spacing w:after="0" w:line="240" w:lineRule="auto"/>
        <w:jc w:val="both"/>
        <w:rPr>
          <w:rFonts w:ascii="Times New Roman" w:eastAsia="Calibri" w:hAnsi="Times New Roman" w:cs="Times New Roman"/>
          <w:b/>
          <w:bCs/>
          <w:color w:val="000000"/>
          <w:sz w:val="24"/>
          <w:szCs w:val="24"/>
          <w:u w:val="single"/>
        </w:rPr>
      </w:pPr>
      <w:r w:rsidRPr="00B80BC5">
        <w:rPr>
          <w:rFonts w:ascii="Times New Roman" w:eastAsia="Calibri" w:hAnsi="Times New Roman" w:cs="Times New Roman"/>
          <w:color w:val="000000"/>
          <w:sz w:val="24"/>
          <w:szCs w:val="24"/>
        </w:rPr>
        <w:t xml:space="preserve">Вчителі англійської мови </w:t>
      </w:r>
      <w:proofErr w:type="spellStart"/>
      <w:r w:rsidRPr="00B80BC5">
        <w:rPr>
          <w:rFonts w:ascii="Times New Roman" w:eastAsia="Calibri" w:hAnsi="Times New Roman" w:cs="Times New Roman"/>
          <w:color w:val="000000"/>
          <w:sz w:val="24"/>
          <w:szCs w:val="24"/>
        </w:rPr>
        <w:t>Драгомерецька</w:t>
      </w:r>
      <w:proofErr w:type="spellEnd"/>
      <w:r w:rsidRPr="00B80BC5">
        <w:rPr>
          <w:rFonts w:ascii="Times New Roman" w:eastAsia="Calibri" w:hAnsi="Times New Roman" w:cs="Times New Roman"/>
          <w:color w:val="000000"/>
          <w:sz w:val="24"/>
          <w:szCs w:val="24"/>
        </w:rPr>
        <w:t xml:space="preserve"> Л.В. та фізичної культури Паламарюк А.М. презентували свою роботу  </w:t>
      </w:r>
      <w:r w:rsidR="00B80BC5" w:rsidRPr="00B80BC5">
        <w:rPr>
          <w:rFonts w:ascii="Times New Roman" w:eastAsia="Calibri" w:hAnsi="Times New Roman" w:cs="Times New Roman"/>
          <w:color w:val="000000"/>
          <w:sz w:val="24"/>
          <w:szCs w:val="24"/>
        </w:rPr>
        <w:t>у першому електронні виданні</w:t>
      </w:r>
      <w:r w:rsidR="00B80BC5">
        <w:rPr>
          <w:rFonts w:ascii="Times New Roman" w:eastAsia="Calibri" w:hAnsi="Times New Roman" w:cs="Times New Roman"/>
          <w:b/>
          <w:bCs/>
          <w:color w:val="000000"/>
          <w:sz w:val="24"/>
          <w:szCs w:val="24"/>
          <w:u w:val="single"/>
        </w:rPr>
        <w:t xml:space="preserve"> </w:t>
      </w:r>
      <w:hyperlink r:id="rId9" w:history="1">
        <w:r w:rsidR="00B80BC5" w:rsidRPr="00B80BC5">
          <w:rPr>
            <w:rStyle w:val="ab"/>
            <w:rFonts w:ascii="Times New Roman" w:eastAsia="Calibri" w:hAnsi="Times New Roman" w:cs="Times New Roman"/>
            <w:b/>
            <w:bCs/>
            <w:sz w:val="24"/>
            <w:szCs w:val="24"/>
          </w:rPr>
          <w:t>“Чернівці Освітні: навчаємо та навчаємось”</w:t>
        </w:r>
      </w:hyperlink>
      <w:r w:rsidR="00B80BC5">
        <w:rPr>
          <w:rFonts w:ascii="Times New Roman" w:eastAsia="Calibri" w:hAnsi="Times New Roman" w:cs="Times New Roman"/>
          <w:b/>
          <w:bCs/>
          <w:color w:val="000000"/>
          <w:sz w:val="24"/>
          <w:szCs w:val="24"/>
          <w:u w:val="single"/>
        </w:rPr>
        <w:t>.</w:t>
      </w:r>
    </w:p>
    <w:p w14:paraId="1D689CCD" w14:textId="5154262F" w:rsidR="00331757" w:rsidRPr="00425B52" w:rsidRDefault="009C2512" w:rsidP="00331757">
      <w:pPr>
        <w:spacing w:after="0" w:line="240" w:lineRule="auto"/>
        <w:ind w:firstLine="708"/>
        <w:jc w:val="both"/>
        <w:rPr>
          <w:rFonts w:ascii="Times New Roman" w:eastAsia="Calibri" w:hAnsi="Times New Roman" w:cs="Times New Roman"/>
          <w:color w:val="000000"/>
          <w:sz w:val="24"/>
          <w:szCs w:val="24"/>
        </w:rPr>
      </w:pPr>
      <w:r w:rsidRPr="00425B52">
        <w:rPr>
          <w:rFonts w:ascii="Times New Roman" w:eastAsia="Calibri" w:hAnsi="Times New Roman" w:cs="Times New Roman"/>
          <w:color w:val="000000"/>
          <w:sz w:val="24"/>
          <w:szCs w:val="24"/>
        </w:rPr>
        <w:t xml:space="preserve">До кінця 2023 року всі педагоги </w:t>
      </w:r>
      <w:r w:rsidR="00331757" w:rsidRPr="00425B52">
        <w:rPr>
          <w:rFonts w:ascii="Times New Roman" w:eastAsia="Calibri" w:hAnsi="Times New Roman" w:cs="Times New Roman"/>
          <w:color w:val="000000"/>
          <w:sz w:val="24"/>
          <w:szCs w:val="24"/>
        </w:rPr>
        <w:t>пройшли необхідну кількість годин курсової перепідготовки на рік</w:t>
      </w:r>
    </w:p>
    <w:p w14:paraId="57D7F325" w14:textId="5354D846" w:rsidR="009C2512" w:rsidRPr="00B80BC5" w:rsidRDefault="009C2512" w:rsidP="009C2512">
      <w:pPr>
        <w:spacing w:after="0" w:line="240" w:lineRule="auto"/>
        <w:ind w:firstLine="708"/>
        <w:jc w:val="both"/>
        <w:rPr>
          <w:rFonts w:ascii="Times New Roman" w:eastAsia="Times New Roman" w:hAnsi="Times New Roman" w:cs="Times New Roman"/>
          <w:sz w:val="24"/>
          <w:szCs w:val="24"/>
          <w:lang w:eastAsia="uk-UA"/>
        </w:rPr>
      </w:pPr>
      <w:r w:rsidRPr="005204F7">
        <w:rPr>
          <w:rFonts w:ascii="Times New Roman" w:eastAsia="Times New Roman" w:hAnsi="Times New Roman" w:cs="Times New Roman"/>
          <w:sz w:val="24"/>
          <w:szCs w:val="24"/>
          <w:lang w:eastAsia="uk-UA"/>
        </w:rPr>
        <w:t xml:space="preserve">Крім запланованих курсів вчителі активно беруть участь в різноманітних онлайн – курсах, </w:t>
      </w:r>
      <w:proofErr w:type="spellStart"/>
      <w:r w:rsidRPr="005204F7">
        <w:rPr>
          <w:rFonts w:ascii="Times New Roman" w:eastAsia="Times New Roman" w:hAnsi="Times New Roman" w:cs="Times New Roman"/>
          <w:sz w:val="24"/>
          <w:szCs w:val="24"/>
          <w:lang w:eastAsia="uk-UA"/>
        </w:rPr>
        <w:t>вебінарах</w:t>
      </w:r>
      <w:proofErr w:type="spellEnd"/>
      <w:r w:rsidRPr="005204F7">
        <w:rPr>
          <w:rFonts w:ascii="Times New Roman" w:eastAsia="Times New Roman" w:hAnsi="Times New Roman" w:cs="Times New Roman"/>
          <w:sz w:val="24"/>
          <w:szCs w:val="24"/>
          <w:lang w:eastAsia="uk-UA"/>
        </w:rPr>
        <w:t xml:space="preserve">, заходах </w:t>
      </w:r>
      <w:r w:rsidR="00331757" w:rsidRPr="005204F7">
        <w:rPr>
          <w:rFonts w:ascii="Times New Roman" w:eastAsia="Times New Roman" w:hAnsi="Times New Roman" w:cs="Times New Roman"/>
          <w:sz w:val="24"/>
          <w:szCs w:val="24"/>
          <w:lang w:eastAsia="uk-UA"/>
        </w:rPr>
        <w:t>, конкурсах</w:t>
      </w:r>
      <w:r w:rsidR="00425B52" w:rsidRPr="005204F7">
        <w:rPr>
          <w:rFonts w:ascii="Times New Roman" w:eastAsia="Times New Roman" w:hAnsi="Times New Roman" w:cs="Times New Roman"/>
          <w:sz w:val="24"/>
          <w:szCs w:val="24"/>
          <w:lang w:eastAsia="uk-UA"/>
        </w:rPr>
        <w:t xml:space="preserve"> </w:t>
      </w:r>
      <w:hyperlink r:id="rId10" w:history="1">
        <w:r w:rsidR="00860BFB" w:rsidRPr="00B80BC5">
          <w:rPr>
            <w:rStyle w:val="ab"/>
            <w:rFonts w:ascii="Times New Roman" w:eastAsia="Times New Roman" w:hAnsi="Times New Roman" w:cs="Times New Roman"/>
            <w:b/>
            <w:bCs/>
            <w:sz w:val="24"/>
            <w:szCs w:val="24"/>
            <w:lang w:eastAsia="uk-UA"/>
          </w:rPr>
          <w:t>(</w:t>
        </w:r>
        <w:r w:rsidR="00425B52" w:rsidRPr="00B80BC5">
          <w:rPr>
            <w:rStyle w:val="ab"/>
            <w:rFonts w:ascii="Times New Roman" w:eastAsia="Times New Roman" w:hAnsi="Times New Roman" w:cs="Times New Roman"/>
            <w:b/>
            <w:bCs/>
            <w:sz w:val="24"/>
            <w:szCs w:val="24"/>
            <w:lang w:eastAsia="uk-UA"/>
          </w:rPr>
          <w:t xml:space="preserve"> </w:t>
        </w:r>
        <w:r w:rsidR="00B80BC5" w:rsidRPr="00B80BC5">
          <w:rPr>
            <w:rStyle w:val="ab"/>
            <w:rFonts w:ascii="Times New Roman" w:eastAsia="Times New Roman" w:hAnsi="Times New Roman" w:cs="Times New Roman"/>
            <w:b/>
            <w:bCs/>
            <w:sz w:val="24"/>
            <w:szCs w:val="24"/>
            <w:lang w:eastAsia="uk-UA"/>
          </w:rPr>
          <w:t>Д</w:t>
        </w:r>
        <w:r w:rsidR="00425B52" w:rsidRPr="00B80BC5">
          <w:rPr>
            <w:rStyle w:val="ab"/>
            <w:rFonts w:ascii="Times New Roman" w:eastAsia="Times New Roman" w:hAnsi="Times New Roman" w:cs="Times New Roman"/>
            <w:b/>
            <w:bCs/>
            <w:sz w:val="24"/>
            <w:szCs w:val="24"/>
            <w:lang w:eastAsia="uk-UA"/>
          </w:rPr>
          <w:t>одато</w:t>
        </w:r>
        <w:r w:rsidR="00425B52" w:rsidRPr="00B80BC5">
          <w:rPr>
            <w:rStyle w:val="ab"/>
            <w:rFonts w:ascii="Times New Roman" w:eastAsia="Times New Roman" w:hAnsi="Times New Roman" w:cs="Times New Roman"/>
            <w:b/>
            <w:bCs/>
            <w:sz w:val="24"/>
            <w:szCs w:val="24"/>
            <w:lang w:eastAsia="uk-UA"/>
          </w:rPr>
          <w:t>к</w:t>
        </w:r>
        <w:r w:rsidR="00B80BC5" w:rsidRPr="00B80BC5">
          <w:rPr>
            <w:rStyle w:val="ab"/>
            <w:rFonts w:ascii="Times New Roman" w:eastAsia="Times New Roman" w:hAnsi="Times New Roman" w:cs="Times New Roman"/>
            <w:b/>
            <w:bCs/>
            <w:sz w:val="24"/>
            <w:szCs w:val="24"/>
            <w:lang w:eastAsia="uk-UA"/>
          </w:rPr>
          <w:t xml:space="preserve"> </w:t>
        </w:r>
        <w:r w:rsidR="00425B52" w:rsidRPr="00B80BC5">
          <w:rPr>
            <w:rStyle w:val="ab"/>
            <w:rFonts w:ascii="Times New Roman" w:eastAsia="Times New Roman" w:hAnsi="Times New Roman" w:cs="Times New Roman"/>
            <w:b/>
            <w:bCs/>
            <w:sz w:val="24"/>
            <w:szCs w:val="24"/>
            <w:lang w:eastAsia="uk-UA"/>
          </w:rPr>
          <w:t>3)</w:t>
        </w:r>
      </w:hyperlink>
      <w:r w:rsidR="00B80BC5" w:rsidRPr="00B80BC5">
        <w:rPr>
          <w:rFonts w:ascii="Times New Roman" w:eastAsia="Times New Roman" w:hAnsi="Times New Roman" w:cs="Times New Roman"/>
          <w:b/>
          <w:bCs/>
          <w:sz w:val="24"/>
          <w:szCs w:val="24"/>
          <w:lang w:eastAsia="uk-UA"/>
        </w:rPr>
        <w:t>.</w:t>
      </w:r>
    </w:p>
    <w:p w14:paraId="4ADB1F25" w14:textId="7FBA5C19" w:rsidR="009C2512" w:rsidRPr="00425B52" w:rsidRDefault="009C2512" w:rsidP="009C2512">
      <w:pPr>
        <w:spacing w:after="0" w:line="276" w:lineRule="auto"/>
        <w:ind w:firstLine="708"/>
        <w:jc w:val="both"/>
        <w:rPr>
          <w:rFonts w:ascii="Times New Roman" w:eastAsia="Calibri" w:hAnsi="Times New Roman" w:cs="Times New Roman"/>
          <w:sz w:val="24"/>
          <w:szCs w:val="20"/>
          <w:lang w:eastAsia="ru-RU"/>
        </w:rPr>
      </w:pPr>
      <w:r w:rsidRPr="00425B52">
        <w:rPr>
          <w:rFonts w:ascii="Times New Roman" w:eastAsia="Calibri" w:hAnsi="Times New Roman" w:cs="Times New Roman"/>
          <w:sz w:val="24"/>
          <w:szCs w:val="20"/>
          <w:lang w:eastAsia="ru-RU"/>
        </w:rPr>
        <w:t xml:space="preserve">Атестація педагогів </w:t>
      </w:r>
      <w:r w:rsidR="00425B52" w:rsidRPr="00425B52">
        <w:rPr>
          <w:rFonts w:ascii="Times New Roman" w:eastAsia="Calibri" w:hAnsi="Times New Roman" w:cs="Times New Roman"/>
          <w:sz w:val="24"/>
          <w:szCs w:val="20"/>
          <w:lang w:eastAsia="ru-RU"/>
        </w:rPr>
        <w:t>гімназії</w:t>
      </w:r>
      <w:r w:rsidRPr="00425B52">
        <w:rPr>
          <w:rFonts w:ascii="Times New Roman" w:eastAsia="Calibri" w:hAnsi="Times New Roman" w:cs="Times New Roman"/>
          <w:sz w:val="24"/>
          <w:szCs w:val="20"/>
          <w:lang w:eastAsia="ru-RU"/>
        </w:rPr>
        <w:t xml:space="preserve"> здійснювалась у 20</w:t>
      </w:r>
      <w:r w:rsidR="00425B52" w:rsidRPr="00425B52">
        <w:rPr>
          <w:rFonts w:ascii="Times New Roman" w:eastAsia="Calibri" w:hAnsi="Times New Roman" w:cs="Times New Roman"/>
          <w:sz w:val="24"/>
          <w:szCs w:val="20"/>
          <w:lang w:eastAsia="ru-RU"/>
        </w:rPr>
        <w:t>23</w:t>
      </w:r>
      <w:r w:rsidRPr="00425B52">
        <w:rPr>
          <w:rFonts w:ascii="Times New Roman" w:eastAsia="Calibri" w:hAnsi="Times New Roman" w:cs="Times New Roman"/>
          <w:sz w:val="24"/>
          <w:szCs w:val="20"/>
          <w:lang w:eastAsia="ru-RU"/>
        </w:rPr>
        <w:t>-202</w:t>
      </w:r>
      <w:r w:rsidR="00425B52" w:rsidRPr="00425B52">
        <w:rPr>
          <w:rFonts w:ascii="Times New Roman" w:eastAsia="Calibri" w:hAnsi="Times New Roman" w:cs="Times New Roman"/>
          <w:sz w:val="24"/>
          <w:szCs w:val="20"/>
          <w:lang w:eastAsia="ru-RU"/>
        </w:rPr>
        <w:t>4</w:t>
      </w:r>
      <w:r w:rsidRPr="00425B52">
        <w:rPr>
          <w:rFonts w:ascii="Times New Roman" w:eastAsia="Calibri" w:hAnsi="Times New Roman" w:cs="Times New Roman"/>
          <w:sz w:val="24"/>
          <w:szCs w:val="20"/>
          <w:lang w:eastAsia="ru-RU"/>
        </w:rPr>
        <w:t xml:space="preserve"> </w:t>
      </w:r>
      <w:proofErr w:type="spellStart"/>
      <w:r w:rsidRPr="00425B52">
        <w:rPr>
          <w:rFonts w:ascii="Times New Roman" w:eastAsia="Calibri" w:hAnsi="Times New Roman" w:cs="Times New Roman"/>
          <w:sz w:val="24"/>
          <w:szCs w:val="20"/>
          <w:lang w:eastAsia="ru-RU"/>
        </w:rPr>
        <w:t>н.р</w:t>
      </w:r>
      <w:proofErr w:type="spellEnd"/>
      <w:r w:rsidRPr="00425B52">
        <w:rPr>
          <w:rFonts w:ascii="Times New Roman" w:eastAsia="Calibri" w:hAnsi="Times New Roman" w:cs="Times New Roman"/>
          <w:sz w:val="24"/>
          <w:szCs w:val="20"/>
          <w:lang w:eastAsia="ru-RU"/>
        </w:rPr>
        <w:t>. згідно з перспективним планом</w:t>
      </w:r>
      <w:r w:rsidR="00425B52" w:rsidRPr="00425B52">
        <w:rPr>
          <w:rFonts w:ascii="Times New Roman" w:eastAsia="Calibri" w:hAnsi="Times New Roman" w:cs="Times New Roman"/>
          <w:sz w:val="24"/>
          <w:szCs w:val="20"/>
          <w:lang w:eastAsia="ru-RU"/>
        </w:rPr>
        <w:t xml:space="preserve"> та за новим положенням. </w:t>
      </w:r>
      <w:r w:rsidR="00425B52" w:rsidRPr="00B80BC5">
        <w:rPr>
          <w:rFonts w:ascii="Times New Roman" w:eastAsia="Calibri" w:hAnsi="Times New Roman" w:cs="Times New Roman"/>
          <w:bCs/>
          <w:sz w:val="24"/>
          <w:szCs w:val="20"/>
          <w:lang w:eastAsia="ru-RU"/>
        </w:rPr>
        <w:t>На сайті закладу</w:t>
      </w:r>
      <w:r w:rsidR="00B80BC5" w:rsidRPr="00B80BC5">
        <w:rPr>
          <w:rFonts w:ascii="Times New Roman" w:eastAsia="Calibri" w:hAnsi="Times New Roman" w:cs="Times New Roman"/>
          <w:bCs/>
          <w:sz w:val="24"/>
          <w:szCs w:val="20"/>
          <w:lang w:eastAsia="ru-RU"/>
        </w:rPr>
        <w:t xml:space="preserve"> за</w:t>
      </w:r>
      <w:r w:rsidR="00B80BC5">
        <w:rPr>
          <w:rFonts w:ascii="Times New Roman" w:eastAsia="Calibri" w:hAnsi="Times New Roman" w:cs="Times New Roman"/>
          <w:bCs/>
          <w:sz w:val="24"/>
          <w:szCs w:val="20"/>
          <w:lang w:eastAsia="ru-RU"/>
        </w:rPr>
        <w:t xml:space="preserve"> </w:t>
      </w:r>
      <w:hyperlink r:id="rId11" w:history="1">
        <w:r w:rsidR="00B80BC5" w:rsidRPr="00B80BC5">
          <w:rPr>
            <w:rStyle w:val="ab"/>
            <w:rFonts w:ascii="Times New Roman" w:eastAsia="Calibri" w:hAnsi="Times New Roman" w:cs="Times New Roman"/>
            <w:b/>
            <w:sz w:val="24"/>
            <w:szCs w:val="20"/>
            <w:lang w:eastAsia="ru-RU"/>
          </w:rPr>
          <w:t>поклика</w:t>
        </w:r>
        <w:r w:rsidR="00B80BC5" w:rsidRPr="00B80BC5">
          <w:rPr>
            <w:rStyle w:val="ab"/>
            <w:rFonts w:ascii="Times New Roman" w:eastAsia="Calibri" w:hAnsi="Times New Roman" w:cs="Times New Roman"/>
            <w:b/>
            <w:sz w:val="24"/>
            <w:szCs w:val="20"/>
            <w:lang w:eastAsia="ru-RU"/>
          </w:rPr>
          <w:t>н</w:t>
        </w:r>
        <w:r w:rsidR="00B80BC5" w:rsidRPr="00B80BC5">
          <w:rPr>
            <w:rStyle w:val="ab"/>
            <w:rFonts w:ascii="Times New Roman" w:eastAsia="Calibri" w:hAnsi="Times New Roman" w:cs="Times New Roman"/>
            <w:b/>
            <w:sz w:val="24"/>
            <w:szCs w:val="20"/>
            <w:lang w:eastAsia="ru-RU"/>
          </w:rPr>
          <w:t>ням</w:t>
        </w:r>
      </w:hyperlink>
      <w:r w:rsidR="00B80BC5">
        <w:rPr>
          <w:rFonts w:ascii="Times New Roman" w:eastAsia="Calibri" w:hAnsi="Times New Roman" w:cs="Times New Roman"/>
          <w:bCs/>
          <w:sz w:val="24"/>
          <w:szCs w:val="20"/>
          <w:lang w:eastAsia="ru-RU"/>
        </w:rPr>
        <w:t xml:space="preserve"> </w:t>
      </w:r>
      <w:r w:rsidR="00425B52" w:rsidRPr="00B80BC5">
        <w:rPr>
          <w:rFonts w:ascii="Times New Roman" w:eastAsia="Calibri" w:hAnsi="Times New Roman" w:cs="Times New Roman"/>
          <w:bCs/>
          <w:sz w:val="24"/>
          <w:szCs w:val="20"/>
          <w:lang w:eastAsia="ru-RU"/>
        </w:rPr>
        <w:t>можна ознайомитися з планом роботи, графіком та тематикою засідань, а також переглянути напрацювання   вчителів, що атестувалися</w:t>
      </w:r>
      <w:r w:rsidR="00B80BC5">
        <w:rPr>
          <w:rFonts w:ascii="Times New Roman" w:eastAsia="Calibri" w:hAnsi="Times New Roman" w:cs="Times New Roman"/>
          <w:sz w:val="28"/>
          <w:szCs w:val="28"/>
          <w:lang w:eastAsia="ru-RU"/>
        </w:rPr>
        <w:t>.</w:t>
      </w:r>
      <w:r w:rsidRPr="00425B52">
        <w:rPr>
          <w:rFonts w:ascii="Times New Roman" w:eastAsia="Calibri" w:hAnsi="Times New Roman" w:cs="Times New Roman"/>
          <w:sz w:val="28"/>
          <w:szCs w:val="28"/>
          <w:lang w:eastAsia="ru-RU"/>
        </w:rPr>
        <w:t xml:space="preserve"> </w:t>
      </w:r>
    </w:p>
    <w:p w14:paraId="793377C2" w14:textId="24DAECFF" w:rsidR="008E30EC" w:rsidRPr="008E30EC" w:rsidRDefault="009C2512" w:rsidP="008E30EC">
      <w:pPr>
        <w:rPr>
          <w:bCs/>
        </w:rPr>
      </w:pPr>
      <w:r w:rsidRPr="008E30EC">
        <w:rPr>
          <w:rFonts w:ascii="Times New Roman" w:eastAsia="Calibri" w:hAnsi="Times New Roman" w:cs="Times New Roman"/>
          <w:bCs/>
          <w:sz w:val="24"/>
          <w:szCs w:val="24"/>
        </w:rPr>
        <w:t xml:space="preserve">     </w:t>
      </w:r>
      <w:r w:rsidR="00B1705F">
        <w:rPr>
          <w:rFonts w:ascii="Times New Roman" w:eastAsia="Calibri" w:hAnsi="Times New Roman" w:cs="Times New Roman"/>
          <w:bCs/>
          <w:sz w:val="24"/>
          <w:szCs w:val="24"/>
        </w:rPr>
        <w:tab/>
      </w:r>
      <w:r w:rsidRPr="008E30EC">
        <w:rPr>
          <w:rFonts w:ascii="Times New Roman" w:eastAsia="Calibri" w:hAnsi="Times New Roman" w:cs="Times New Roman"/>
          <w:bCs/>
          <w:sz w:val="24"/>
          <w:szCs w:val="24"/>
        </w:rPr>
        <w:t xml:space="preserve"> У ході атестації було проведено вивчення досвіду роботи вчителя шляхом відвідування уроків, співбесід, анкетування учнів, батьків, колег; учителі провели цикл відкритих уроків, на яких були присутні члени</w:t>
      </w:r>
      <w:r w:rsidR="00425B52" w:rsidRPr="008E30EC">
        <w:rPr>
          <w:rFonts w:ascii="Times New Roman" w:eastAsia="Calibri" w:hAnsi="Times New Roman" w:cs="Times New Roman"/>
          <w:bCs/>
          <w:sz w:val="24"/>
          <w:szCs w:val="24"/>
        </w:rPr>
        <w:t xml:space="preserve"> атестаційної комісії</w:t>
      </w:r>
      <w:r w:rsidR="008E30EC">
        <w:rPr>
          <w:bCs/>
        </w:rPr>
        <w:t>.</w:t>
      </w:r>
    </w:p>
    <w:p w14:paraId="421B8503" w14:textId="2098A6F5" w:rsidR="008E30EC" w:rsidRPr="008E30EC" w:rsidRDefault="008E30EC" w:rsidP="008E30EC">
      <w:pPr>
        <w:shd w:val="clear" w:color="auto" w:fill="FFFFFF"/>
        <w:autoSpaceDE w:val="0"/>
        <w:autoSpaceDN w:val="0"/>
        <w:adjustRightInd w:val="0"/>
        <w:ind w:firstLine="397"/>
        <w:jc w:val="both"/>
        <w:rPr>
          <w:rFonts w:ascii="Times New Roman" w:hAnsi="Times New Roman" w:cs="Times New Roman"/>
          <w:color w:val="000000"/>
          <w:sz w:val="24"/>
          <w:szCs w:val="24"/>
        </w:rPr>
      </w:pPr>
      <w:r w:rsidRPr="008E30EC">
        <w:rPr>
          <w:rFonts w:ascii="Times New Roman" w:hAnsi="Times New Roman" w:cs="Times New Roman"/>
          <w:color w:val="000000"/>
          <w:sz w:val="24"/>
          <w:szCs w:val="24"/>
        </w:rPr>
        <w:t>Протягом атестаційного періоду здійснювалася комплексна оцінка рівня кваліфікації і професійної майстерності педагогічних працівників та результатів їхньої діяльності. Питання атестації відображені в роботі педагогічної ради, методичної ради, нарад при директорові, ШМО. Забезпечувалася гласність проведення атестації. Широко пропагувався педагогічний досвід учителів через творчі звіти, мультимедійні презентації досягнень кожного педагога і моніторинг рівня навчальних досягнень з предметів, які викладають дані вчителі.</w:t>
      </w:r>
    </w:p>
    <w:p w14:paraId="4C656081" w14:textId="5F0B7DF9" w:rsidR="008E30EC" w:rsidRPr="008E30EC" w:rsidRDefault="008E30EC" w:rsidP="00B1705F">
      <w:pPr>
        <w:jc w:val="both"/>
        <w:rPr>
          <w:rFonts w:ascii="Times New Roman" w:eastAsia="Calibri" w:hAnsi="Times New Roman" w:cs="Times New Roman"/>
          <w:sz w:val="24"/>
          <w:szCs w:val="24"/>
        </w:rPr>
      </w:pPr>
      <w:r w:rsidRPr="00491A93">
        <w:t> </w:t>
      </w:r>
      <w:r>
        <w:tab/>
      </w:r>
      <w:r w:rsidRPr="008E30EC">
        <w:rPr>
          <w:rFonts w:ascii="Times New Roman" w:eastAsia="Calibri" w:hAnsi="Times New Roman" w:cs="Times New Roman"/>
          <w:sz w:val="24"/>
          <w:szCs w:val="24"/>
        </w:rPr>
        <w:t xml:space="preserve">Одним із напрямків методичної роботи </w:t>
      </w:r>
      <w:r>
        <w:rPr>
          <w:rFonts w:ascii="Times New Roman" w:eastAsia="Calibri" w:hAnsi="Times New Roman" w:cs="Times New Roman"/>
          <w:sz w:val="24"/>
          <w:szCs w:val="24"/>
        </w:rPr>
        <w:t>гімназії</w:t>
      </w:r>
      <w:r w:rsidRPr="008E30EC">
        <w:rPr>
          <w:rFonts w:ascii="Times New Roman" w:eastAsia="Calibri" w:hAnsi="Times New Roman" w:cs="Times New Roman"/>
          <w:sz w:val="24"/>
          <w:szCs w:val="24"/>
        </w:rPr>
        <w:t xml:space="preserve"> була організація роботи з молодими та малодосвідченими спеціалістами,  завдання якої – надання необхідної допомоги молодим та малодосвідченим спеціалістам в оволодінні методикою викладання свого предмета, розвиток вмінь використовувати у своїй роботі досягнення сучасної психолого-педагогічної науки, творчої активності молодих спеціалістів. </w:t>
      </w:r>
      <w:r w:rsidRPr="008E30EC">
        <w:rPr>
          <w:rFonts w:ascii="Times New Roman" w:eastAsia="Times New Roman" w:hAnsi="Times New Roman" w:cs="Times New Roman"/>
          <w:sz w:val="24"/>
          <w:szCs w:val="24"/>
          <w:lang w:eastAsia="uk-UA"/>
        </w:rPr>
        <w:t>Постійно надавалась допомога молодим вчителям в оволодінні методикою викладання свого предмета, розвитку умінь використовувати у своїй роботі досягнення сучасної психолого-педагогічної науки. З цією метою проведено спілкування на тему «Педагогічна творчість як основа формування педагогічної майстерності», практикум «Моделювання сучасного уроку. Технологічні підходи до проектування уроку», гру-тренінг «Камертон», консультацію</w:t>
      </w:r>
      <w:r>
        <w:rPr>
          <w:rFonts w:ascii="Times New Roman" w:eastAsia="Times New Roman" w:hAnsi="Times New Roman" w:cs="Times New Roman"/>
          <w:sz w:val="24"/>
          <w:szCs w:val="24"/>
          <w:lang w:eastAsia="uk-UA"/>
        </w:rPr>
        <w:t xml:space="preserve"> «Психологічна атмосфера уроку». Як підсумок</w:t>
      </w:r>
      <w:r w:rsidR="00FD4402">
        <w:rPr>
          <w:rFonts w:ascii="Times New Roman" w:eastAsia="Times New Roman" w:hAnsi="Times New Roman" w:cs="Times New Roman"/>
          <w:sz w:val="24"/>
          <w:szCs w:val="24"/>
          <w:lang w:eastAsia="uk-UA"/>
        </w:rPr>
        <w:t>, у квітні,</w:t>
      </w:r>
      <w:r>
        <w:rPr>
          <w:rFonts w:ascii="Times New Roman" w:eastAsia="Times New Roman" w:hAnsi="Times New Roman" w:cs="Times New Roman"/>
          <w:sz w:val="24"/>
          <w:szCs w:val="24"/>
          <w:lang w:eastAsia="uk-UA"/>
        </w:rPr>
        <w:t xml:space="preserve"> тиждень досягнень молодих вчителів</w:t>
      </w:r>
      <w:r w:rsidR="00B1705F">
        <w:rPr>
          <w:rFonts w:ascii="Times New Roman" w:eastAsia="Times New Roman" w:hAnsi="Times New Roman" w:cs="Times New Roman"/>
          <w:sz w:val="24"/>
          <w:szCs w:val="24"/>
          <w:lang w:eastAsia="uk-UA"/>
        </w:rPr>
        <w:t>.</w:t>
      </w:r>
    </w:p>
    <w:p w14:paraId="68342481" w14:textId="4797FECA" w:rsidR="008E30EC" w:rsidRPr="008E30EC" w:rsidRDefault="008E30EC" w:rsidP="008E30EC">
      <w:pPr>
        <w:suppressAutoHyphens/>
        <w:spacing w:after="0" w:line="240" w:lineRule="auto"/>
        <w:ind w:firstLine="426"/>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lastRenderedPageBreak/>
        <w:t xml:space="preserve">Досвідчені вчителі </w:t>
      </w:r>
      <w:r w:rsidR="00FD4402">
        <w:rPr>
          <w:rFonts w:ascii="Times New Roman" w:eastAsia="Calibri" w:hAnsi="Times New Roman" w:cs="Times New Roman"/>
          <w:sz w:val="24"/>
          <w:szCs w:val="24"/>
        </w:rPr>
        <w:t>гімназії</w:t>
      </w:r>
      <w:r w:rsidRPr="008E30EC">
        <w:rPr>
          <w:rFonts w:ascii="Times New Roman" w:eastAsia="Calibri" w:hAnsi="Times New Roman" w:cs="Times New Roman"/>
          <w:sz w:val="24"/>
          <w:szCs w:val="24"/>
        </w:rPr>
        <w:t xml:space="preserve"> провели відкриті </w:t>
      </w:r>
      <w:proofErr w:type="spellStart"/>
      <w:r w:rsidRPr="008E30EC">
        <w:rPr>
          <w:rFonts w:ascii="Times New Roman" w:eastAsia="Calibri" w:hAnsi="Times New Roman" w:cs="Times New Roman"/>
          <w:sz w:val="24"/>
          <w:szCs w:val="24"/>
        </w:rPr>
        <w:t>уроки</w:t>
      </w:r>
      <w:proofErr w:type="spellEnd"/>
      <w:r w:rsidRPr="008E30EC">
        <w:rPr>
          <w:rFonts w:ascii="Times New Roman" w:eastAsia="Calibri" w:hAnsi="Times New Roman" w:cs="Times New Roman"/>
          <w:sz w:val="24"/>
          <w:szCs w:val="24"/>
        </w:rPr>
        <w:t xml:space="preserve"> згідно плану проведення тижня педагогічної майстерності.</w:t>
      </w:r>
      <w:r w:rsidRPr="008E30EC">
        <w:rPr>
          <w:rFonts w:ascii="Times New Roman" w:eastAsia="Calibri" w:hAnsi="Times New Roman" w:cs="Times New Roman"/>
          <w:sz w:val="24"/>
          <w:szCs w:val="24"/>
        </w:rPr>
        <w:tab/>
        <w:t xml:space="preserve"> Проведені </w:t>
      </w:r>
      <w:proofErr w:type="spellStart"/>
      <w:r w:rsidRPr="008E30EC">
        <w:rPr>
          <w:rFonts w:ascii="Times New Roman" w:eastAsia="Calibri" w:hAnsi="Times New Roman" w:cs="Times New Roman"/>
          <w:sz w:val="24"/>
          <w:szCs w:val="24"/>
        </w:rPr>
        <w:t>уроки</w:t>
      </w:r>
      <w:proofErr w:type="spellEnd"/>
      <w:r w:rsidRPr="008E30EC">
        <w:rPr>
          <w:rFonts w:ascii="Times New Roman" w:eastAsia="Calibri" w:hAnsi="Times New Roman" w:cs="Times New Roman"/>
          <w:sz w:val="24"/>
          <w:szCs w:val="24"/>
        </w:rPr>
        <w:t xml:space="preserve"> були цікавими та корисними, сприяли інтелектуальному, фізичному, естетичному, творчому розвиткові дитини, відзначалися високою педагогічною майстерністю. Молоді вчителі при відвідуванні уроків досвідчених колег могли побачити  нестандартні форми проведення уроків.  Майже на всіх </w:t>
      </w:r>
      <w:proofErr w:type="spellStart"/>
      <w:r w:rsidRPr="008E30EC">
        <w:rPr>
          <w:rFonts w:ascii="Times New Roman" w:eastAsia="Calibri" w:hAnsi="Times New Roman" w:cs="Times New Roman"/>
          <w:sz w:val="24"/>
          <w:szCs w:val="24"/>
        </w:rPr>
        <w:t>уроках</w:t>
      </w:r>
      <w:proofErr w:type="spellEnd"/>
      <w:r w:rsidRPr="008E30EC">
        <w:rPr>
          <w:rFonts w:ascii="Times New Roman" w:eastAsia="Calibri" w:hAnsi="Times New Roman" w:cs="Times New Roman"/>
          <w:sz w:val="24"/>
          <w:szCs w:val="24"/>
        </w:rPr>
        <w:t xml:space="preserve"> були використані  інтерактивні технології навчання: робота в групах, мозковий штурм, робота в  парах, рефлексія, біологічні диктанти, літературні диктанти, вправи «Вірю не вірю», «Розвідники», бліц – опитування,  а також ігрові моменти та завдання творчого та пошукового характеру. На таких </w:t>
      </w:r>
      <w:proofErr w:type="spellStart"/>
      <w:r w:rsidRPr="008E30EC">
        <w:rPr>
          <w:rFonts w:ascii="Times New Roman" w:eastAsia="Calibri" w:hAnsi="Times New Roman" w:cs="Times New Roman"/>
          <w:sz w:val="24"/>
          <w:szCs w:val="24"/>
        </w:rPr>
        <w:t>уроках</w:t>
      </w:r>
      <w:proofErr w:type="spellEnd"/>
      <w:r w:rsidRPr="008E30EC">
        <w:rPr>
          <w:rFonts w:ascii="Times New Roman" w:eastAsia="Calibri" w:hAnsi="Times New Roman" w:cs="Times New Roman"/>
          <w:sz w:val="24"/>
          <w:szCs w:val="24"/>
        </w:rPr>
        <w:t xml:space="preserve"> спостерігається високий рівень педагогічного спілкування вчителів з учнями, і учні є суб’єктами, а не об’єктами навчання.</w:t>
      </w:r>
    </w:p>
    <w:p w14:paraId="33695B6E" w14:textId="77777777" w:rsidR="008E30EC" w:rsidRPr="008E30EC" w:rsidRDefault="008E30EC" w:rsidP="008E30EC">
      <w:pPr>
        <w:suppressAutoHyphens/>
        <w:spacing w:after="0" w:line="240" w:lineRule="auto"/>
        <w:ind w:firstLine="708"/>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Під час проведення відкритих уроків усі вчителі продемонстрували глибокі знання матеріалу з навчальних дисциплін, що вони викладають, розуміння змісту і вимог навчальних програм та місця даного уроку у системі вивчення науки, знання методики викладання тієї чи іншої галузі знань, володіння методами організації діяльності, що забезпечують засвоєння матеріалу учнями.</w:t>
      </w:r>
    </w:p>
    <w:p w14:paraId="6BE55A62" w14:textId="77777777" w:rsidR="008E30EC" w:rsidRPr="008E30EC" w:rsidRDefault="008E30EC" w:rsidP="008E30EC">
      <w:pPr>
        <w:suppressAutoHyphens/>
        <w:spacing w:after="0" w:line="240" w:lineRule="auto"/>
        <w:ind w:firstLine="708"/>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З метою кращого засвоєння навчального матеріалу, активізації освітньої діяльності школярів, виховання у них інтересу до процесу пізнання, формування у дітей бажання вчитися, відповідального ставлення до навчальної праці педагоги добирали змістовний науковий, в </w:t>
      </w:r>
      <w:proofErr w:type="spellStart"/>
      <w:r w:rsidRPr="008E30EC">
        <w:rPr>
          <w:rFonts w:ascii="Times New Roman" w:eastAsia="Calibri" w:hAnsi="Times New Roman" w:cs="Times New Roman"/>
          <w:sz w:val="24"/>
          <w:szCs w:val="24"/>
        </w:rPr>
        <w:t>т.ч</w:t>
      </w:r>
      <w:proofErr w:type="spellEnd"/>
      <w:r w:rsidRPr="008E30EC">
        <w:rPr>
          <w:rFonts w:ascii="Times New Roman" w:eastAsia="Calibri" w:hAnsi="Times New Roman" w:cs="Times New Roman"/>
          <w:sz w:val="24"/>
          <w:szCs w:val="24"/>
        </w:rPr>
        <w:t>. додатковий, матеріал з різних джерел, значну кількість наочних, звукових, відео- та кіно матеріалів; виготовляли до уроків достатню кількість роздаткового матеріалу, планували роботу з довідковою літературою та словниками.</w:t>
      </w:r>
    </w:p>
    <w:p w14:paraId="58C9501F" w14:textId="198B72C7" w:rsidR="008E30EC" w:rsidRPr="008E30EC" w:rsidRDefault="00FD4402" w:rsidP="008E30EC">
      <w:pPr>
        <w:suppressAutoHyphens/>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Після проведення тижнів</w:t>
      </w:r>
      <w:r w:rsidR="008E30EC" w:rsidRPr="008E30EC">
        <w:rPr>
          <w:rFonts w:ascii="Times New Roman" w:eastAsia="Calibri" w:hAnsi="Times New Roman" w:cs="Times New Roman"/>
          <w:sz w:val="24"/>
          <w:szCs w:val="24"/>
        </w:rPr>
        <w:t xml:space="preserve"> всі учасники зібралися за круглим столом «Чому я навчився в автора майстерні» і в процесі обговор</w:t>
      </w:r>
      <w:r>
        <w:rPr>
          <w:rFonts w:ascii="Times New Roman" w:eastAsia="Calibri" w:hAnsi="Times New Roman" w:cs="Times New Roman"/>
          <w:sz w:val="24"/>
          <w:szCs w:val="24"/>
        </w:rPr>
        <w:t xml:space="preserve">ення, дискусії дійшли висновку, що </w:t>
      </w:r>
      <w:r w:rsidR="008E30EC" w:rsidRPr="008E30EC">
        <w:rPr>
          <w:rFonts w:ascii="Times New Roman" w:eastAsia="Calibri" w:hAnsi="Times New Roman" w:cs="Times New Roman"/>
          <w:sz w:val="24"/>
          <w:szCs w:val="24"/>
        </w:rPr>
        <w:t>сучасний урок – це спільна творчість вчителя та учнів, це урок – творчість, діяльність, пізнання,</w:t>
      </w:r>
      <w:r>
        <w:rPr>
          <w:rFonts w:ascii="Times New Roman" w:eastAsia="Calibri" w:hAnsi="Times New Roman" w:cs="Times New Roman"/>
          <w:sz w:val="24"/>
          <w:szCs w:val="24"/>
        </w:rPr>
        <w:t xml:space="preserve"> </w:t>
      </w:r>
      <w:r w:rsidR="008E30EC" w:rsidRPr="008E30EC">
        <w:rPr>
          <w:rFonts w:ascii="Times New Roman" w:eastAsia="Calibri" w:hAnsi="Times New Roman" w:cs="Times New Roman"/>
          <w:sz w:val="24"/>
          <w:szCs w:val="24"/>
        </w:rPr>
        <w:t>розвиток, зростання, мотивація тощо. Ось на такі питання ми й повинні з вами відповідати щодня під час підготовки до уроків. Бо урок – це майстерня кожного вчителя. І нехай усі наші майстерні працюют</w:t>
      </w:r>
      <w:r>
        <w:rPr>
          <w:rFonts w:ascii="Times New Roman" w:eastAsia="Calibri" w:hAnsi="Times New Roman" w:cs="Times New Roman"/>
          <w:sz w:val="24"/>
          <w:szCs w:val="24"/>
        </w:rPr>
        <w:t xml:space="preserve">ь </w:t>
      </w:r>
      <w:proofErr w:type="spellStart"/>
      <w:r>
        <w:rPr>
          <w:rFonts w:ascii="Times New Roman" w:eastAsia="Calibri" w:hAnsi="Times New Roman" w:cs="Times New Roman"/>
          <w:sz w:val="24"/>
          <w:szCs w:val="24"/>
        </w:rPr>
        <w:t>плідно</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конструктивно</w:t>
      </w:r>
      <w:proofErr w:type="spellEnd"/>
      <w:r>
        <w:rPr>
          <w:rFonts w:ascii="Times New Roman" w:eastAsia="Calibri" w:hAnsi="Times New Roman" w:cs="Times New Roman"/>
          <w:sz w:val="24"/>
          <w:szCs w:val="24"/>
        </w:rPr>
        <w:t>, творчо</w:t>
      </w:r>
      <w:r w:rsidR="008E30EC" w:rsidRPr="008E30EC">
        <w:rPr>
          <w:rFonts w:ascii="Times New Roman" w:eastAsia="Calibri" w:hAnsi="Times New Roman" w:cs="Times New Roman"/>
          <w:sz w:val="24"/>
          <w:szCs w:val="24"/>
        </w:rPr>
        <w:t xml:space="preserve">. </w:t>
      </w:r>
    </w:p>
    <w:p w14:paraId="3E138C1B" w14:textId="42BD1FC4" w:rsidR="008E30EC" w:rsidRPr="008E30EC" w:rsidRDefault="00FD4402" w:rsidP="008E30EC">
      <w:pPr>
        <w:suppressAutoHyphens/>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Організація такої форми роботи</w:t>
      </w:r>
      <w:r w:rsidR="008E30EC" w:rsidRPr="008E30EC">
        <w:rPr>
          <w:rFonts w:ascii="Times New Roman" w:eastAsia="Calibri" w:hAnsi="Times New Roman" w:cs="Times New Roman"/>
          <w:sz w:val="24"/>
          <w:szCs w:val="24"/>
        </w:rPr>
        <w:t xml:space="preserve"> сприяла </w:t>
      </w:r>
      <w:proofErr w:type="spellStart"/>
      <w:r w:rsidR="008E30EC" w:rsidRPr="008E30EC">
        <w:rPr>
          <w:rFonts w:ascii="Times New Roman" w:eastAsia="Calibri" w:hAnsi="Times New Roman" w:cs="Times New Roman"/>
          <w:sz w:val="24"/>
          <w:szCs w:val="24"/>
        </w:rPr>
        <w:t>професійно</w:t>
      </w:r>
      <w:proofErr w:type="spellEnd"/>
      <w:r w:rsidR="008E30EC" w:rsidRPr="008E30EC">
        <w:rPr>
          <w:rFonts w:ascii="Times New Roman" w:eastAsia="Calibri" w:hAnsi="Times New Roman" w:cs="Times New Roman"/>
          <w:sz w:val="24"/>
          <w:szCs w:val="24"/>
        </w:rPr>
        <w:t xml:space="preserve"> – фаховому зростанню педагогічних працівників, розвитку їх творчого потенціалу.</w:t>
      </w:r>
    </w:p>
    <w:p w14:paraId="24EC91A5" w14:textId="0FB20069" w:rsidR="008E30EC" w:rsidRPr="008E30EC" w:rsidRDefault="00FD4402" w:rsidP="00B1705F">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На 2024-2025</w:t>
      </w:r>
      <w:r w:rsidR="008E30EC" w:rsidRPr="008E30EC">
        <w:rPr>
          <w:rFonts w:ascii="Times New Roman" w:eastAsia="Calibri" w:hAnsi="Times New Roman" w:cs="Times New Roman"/>
          <w:sz w:val="24"/>
          <w:szCs w:val="24"/>
        </w:rPr>
        <w:t xml:space="preserve"> навчальний рік перед  педагогічними працівниками стоїть ряд актуальних проблем, які необхідно вирішити при ефективно спланованій методичній роботі. Серед них: спрямування всіх напрямків роботи на розвиток творчого потенціалу педагога в контексті реалізації проблемного питання, забезпечення умов для всебічного розвитку всіх учасників освітнього процесу, здібностей, </w:t>
      </w:r>
      <w:proofErr w:type="spellStart"/>
      <w:r w:rsidR="008E30EC" w:rsidRPr="008E30EC">
        <w:rPr>
          <w:rFonts w:ascii="Times New Roman" w:eastAsia="Calibri" w:hAnsi="Times New Roman" w:cs="Times New Roman"/>
          <w:sz w:val="24"/>
          <w:szCs w:val="24"/>
        </w:rPr>
        <w:t>компетентностей</w:t>
      </w:r>
      <w:proofErr w:type="spellEnd"/>
      <w:r w:rsidR="008E30EC" w:rsidRPr="008E30EC">
        <w:rPr>
          <w:rFonts w:ascii="Times New Roman" w:eastAsia="Calibri" w:hAnsi="Times New Roman" w:cs="Times New Roman"/>
          <w:sz w:val="24"/>
          <w:szCs w:val="24"/>
        </w:rPr>
        <w:t xml:space="preserve"> та наскрізних ліній, удосконалення роботи з електронним журналом, участь у фахових конкурсах, поширення педагогічного досвіду серед освітян України шляхом  публікації авторського матеріалу.</w:t>
      </w:r>
    </w:p>
    <w:p w14:paraId="229C37DE" w14:textId="77777777"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На основі  вищевикладеного,  </w:t>
      </w:r>
    </w:p>
    <w:p w14:paraId="5E17F9B7" w14:textId="77777777" w:rsidR="008E30EC" w:rsidRPr="008E30EC" w:rsidRDefault="008E30EC" w:rsidP="008E30EC">
      <w:pPr>
        <w:spacing w:after="0" w:line="240" w:lineRule="auto"/>
        <w:jc w:val="both"/>
        <w:rPr>
          <w:rFonts w:ascii="Times New Roman" w:eastAsia="Calibri" w:hAnsi="Times New Roman" w:cs="Times New Roman"/>
          <w:sz w:val="24"/>
          <w:szCs w:val="24"/>
        </w:rPr>
      </w:pPr>
    </w:p>
    <w:p w14:paraId="58D3D8EA" w14:textId="79573791" w:rsidR="008E30EC" w:rsidRPr="008E30EC" w:rsidRDefault="00FD4402" w:rsidP="008E30E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РЕКОМЕНДУВАТИ:</w:t>
      </w:r>
    </w:p>
    <w:p w14:paraId="52357760" w14:textId="3DEAE17E" w:rsidR="008E30EC" w:rsidRPr="008E30EC" w:rsidRDefault="008E30EC" w:rsidP="008E30EC">
      <w:pPr>
        <w:numPr>
          <w:ilvl w:val="0"/>
          <w:numId w:val="36"/>
        </w:numPr>
        <w:spacing w:after="0" w:line="240" w:lineRule="auto"/>
        <w:contextualSpacing/>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Визнат</w:t>
      </w:r>
      <w:r w:rsidR="00FD4402">
        <w:rPr>
          <w:rFonts w:ascii="Times New Roman" w:eastAsia="Calibri" w:hAnsi="Times New Roman" w:cs="Times New Roman"/>
          <w:sz w:val="24"/>
          <w:szCs w:val="24"/>
        </w:rPr>
        <w:t>и стан  методичної роботи у 2023-2024</w:t>
      </w:r>
      <w:r w:rsidRPr="008E30EC">
        <w:rPr>
          <w:rFonts w:ascii="Times New Roman" w:eastAsia="Calibri" w:hAnsi="Times New Roman" w:cs="Times New Roman"/>
          <w:sz w:val="24"/>
          <w:szCs w:val="24"/>
        </w:rPr>
        <w:t xml:space="preserve"> навчальному році задовільним.</w:t>
      </w:r>
    </w:p>
    <w:p w14:paraId="68318D11" w14:textId="3A7DBB0C" w:rsidR="008E30EC" w:rsidRPr="008E30EC" w:rsidRDefault="00FD4402" w:rsidP="00FD4402">
      <w:pPr>
        <w:numPr>
          <w:ilvl w:val="0"/>
          <w:numId w:val="36"/>
        </w:numPr>
        <w:shd w:val="clear" w:color="auto" w:fill="FFFFFF"/>
        <w:spacing w:after="0" w:line="240" w:lineRule="auto"/>
        <w:contextualSpacing/>
        <w:jc w:val="both"/>
        <w:rPr>
          <w:rFonts w:ascii="Times New Roman" w:eastAsia="Times New Roman" w:hAnsi="Times New Roman" w:cs="Times New Roman"/>
          <w:b/>
          <w:bCs/>
          <w:color w:val="FF0000"/>
          <w:sz w:val="28"/>
          <w:szCs w:val="28"/>
          <w:lang w:eastAsia="uk-UA"/>
        </w:rPr>
      </w:pPr>
      <w:r>
        <w:rPr>
          <w:rFonts w:ascii="Times New Roman" w:eastAsia="Calibri" w:hAnsi="Times New Roman" w:cs="Times New Roman"/>
          <w:sz w:val="24"/>
          <w:szCs w:val="24"/>
        </w:rPr>
        <w:t>У 2024 – 2025</w:t>
      </w:r>
      <w:r w:rsidR="008E30EC" w:rsidRPr="008E30EC">
        <w:rPr>
          <w:rFonts w:ascii="Times New Roman" w:eastAsia="Calibri" w:hAnsi="Times New Roman" w:cs="Times New Roman"/>
          <w:sz w:val="24"/>
          <w:szCs w:val="24"/>
        </w:rPr>
        <w:t xml:space="preserve"> </w:t>
      </w:r>
      <w:proofErr w:type="spellStart"/>
      <w:r w:rsidR="008E30EC" w:rsidRPr="008E30EC">
        <w:rPr>
          <w:rFonts w:ascii="Times New Roman" w:eastAsia="Calibri" w:hAnsi="Times New Roman" w:cs="Times New Roman"/>
          <w:sz w:val="24"/>
          <w:szCs w:val="24"/>
        </w:rPr>
        <w:t>н.р</w:t>
      </w:r>
      <w:proofErr w:type="spellEnd"/>
      <w:r w:rsidR="008E30EC" w:rsidRPr="008E30EC">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продовжити роботу</w:t>
      </w:r>
      <w:r w:rsidR="008E30EC" w:rsidRPr="008E30EC">
        <w:rPr>
          <w:rFonts w:ascii="Times New Roman" w:eastAsia="Calibri" w:hAnsi="Times New Roman" w:cs="Times New Roman"/>
          <w:sz w:val="24"/>
          <w:szCs w:val="24"/>
        </w:rPr>
        <w:t xml:space="preserve"> педагогічного  колективу </w:t>
      </w:r>
      <w:r>
        <w:rPr>
          <w:rFonts w:ascii="Times New Roman" w:eastAsia="Calibri" w:hAnsi="Times New Roman" w:cs="Times New Roman"/>
          <w:sz w:val="24"/>
          <w:szCs w:val="24"/>
        </w:rPr>
        <w:t>гімназії</w:t>
      </w:r>
      <w:r w:rsidR="008E30EC" w:rsidRPr="008E30EC">
        <w:rPr>
          <w:rFonts w:ascii="Times New Roman" w:eastAsia="Calibri" w:hAnsi="Times New Roman" w:cs="Times New Roman"/>
          <w:sz w:val="24"/>
          <w:szCs w:val="24"/>
        </w:rPr>
        <w:t xml:space="preserve"> над реалізацією проблеми </w:t>
      </w:r>
      <w:r w:rsidRPr="00F24ED5">
        <w:rPr>
          <w:rFonts w:ascii="Times New Roman" w:eastAsia="Times New Roman" w:hAnsi="Times New Roman" w:cs="Times New Roman"/>
          <w:sz w:val="24"/>
          <w:szCs w:val="24"/>
          <w:lang w:eastAsia="ru-RU"/>
        </w:rPr>
        <w:t>«</w:t>
      </w:r>
      <w:r w:rsidRPr="003A4049">
        <w:rPr>
          <w:rFonts w:ascii="Times New Roman" w:eastAsia="Times New Roman" w:hAnsi="Times New Roman" w:cs="Times New Roman"/>
          <w:b/>
          <w:bCs/>
          <w:sz w:val="24"/>
          <w:szCs w:val="24"/>
          <w:lang w:eastAsia="ru-RU"/>
        </w:rPr>
        <w:t xml:space="preserve">Формування ключових </w:t>
      </w:r>
      <w:proofErr w:type="spellStart"/>
      <w:r w:rsidRPr="003A4049">
        <w:rPr>
          <w:rFonts w:ascii="Times New Roman" w:eastAsia="Times New Roman" w:hAnsi="Times New Roman" w:cs="Times New Roman"/>
          <w:b/>
          <w:bCs/>
          <w:sz w:val="24"/>
          <w:szCs w:val="24"/>
          <w:lang w:eastAsia="ru-RU"/>
        </w:rPr>
        <w:t>компетентностей</w:t>
      </w:r>
      <w:proofErr w:type="spellEnd"/>
      <w:r w:rsidRPr="003A4049">
        <w:rPr>
          <w:rFonts w:ascii="Times New Roman" w:eastAsia="Times New Roman" w:hAnsi="Times New Roman" w:cs="Times New Roman"/>
          <w:b/>
          <w:bCs/>
          <w:sz w:val="24"/>
          <w:szCs w:val="24"/>
          <w:lang w:eastAsia="ru-RU"/>
        </w:rPr>
        <w:t xml:space="preserve"> особистості для успішної самореалізації в суспільстві на засадах «педагогіки партнерства</w:t>
      </w:r>
      <w:r w:rsidRPr="00F24ED5">
        <w:rPr>
          <w:rFonts w:ascii="Times New Roman" w:eastAsia="Times New Roman" w:hAnsi="Times New Roman" w:cs="Times New Roman"/>
          <w:sz w:val="24"/>
          <w:szCs w:val="24"/>
          <w:lang w:eastAsia="ru-RU"/>
        </w:rPr>
        <w:t>».</w:t>
      </w:r>
    </w:p>
    <w:p w14:paraId="4FFDB44B" w14:textId="75F9375F" w:rsidR="008E30EC" w:rsidRPr="008E30EC" w:rsidRDefault="008E30EC" w:rsidP="008E30EC">
      <w:pPr>
        <w:numPr>
          <w:ilvl w:val="0"/>
          <w:numId w:val="36"/>
        </w:numPr>
        <w:spacing w:after="0" w:line="240" w:lineRule="auto"/>
        <w:contextualSpacing/>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Сп</w:t>
      </w:r>
      <w:r w:rsidR="00FD4402">
        <w:rPr>
          <w:rFonts w:ascii="Times New Roman" w:eastAsia="Calibri" w:hAnsi="Times New Roman" w:cs="Times New Roman"/>
          <w:sz w:val="24"/>
          <w:szCs w:val="24"/>
        </w:rPr>
        <w:t>рямувати методичну роботу у 2024-2025</w:t>
      </w:r>
      <w:r w:rsidRPr="008E30EC">
        <w:rPr>
          <w:rFonts w:ascii="Times New Roman" w:eastAsia="Calibri" w:hAnsi="Times New Roman" w:cs="Times New Roman"/>
          <w:sz w:val="24"/>
          <w:szCs w:val="24"/>
        </w:rPr>
        <w:t xml:space="preserve"> </w:t>
      </w:r>
      <w:proofErr w:type="spellStart"/>
      <w:r w:rsidRPr="008E30EC">
        <w:rPr>
          <w:rFonts w:ascii="Times New Roman" w:eastAsia="Calibri" w:hAnsi="Times New Roman" w:cs="Times New Roman"/>
          <w:sz w:val="24"/>
          <w:szCs w:val="24"/>
        </w:rPr>
        <w:t>н.р</w:t>
      </w:r>
      <w:proofErr w:type="spellEnd"/>
      <w:r w:rsidRPr="008E30EC">
        <w:rPr>
          <w:rFonts w:ascii="Times New Roman" w:eastAsia="Calibri" w:hAnsi="Times New Roman" w:cs="Times New Roman"/>
          <w:sz w:val="24"/>
          <w:szCs w:val="24"/>
        </w:rPr>
        <w:t>. на вирішення таких завдань:</w:t>
      </w:r>
    </w:p>
    <w:p w14:paraId="52FA8965" w14:textId="77777777" w:rsidR="008E30EC" w:rsidRPr="008E30EC" w:rsidRDefault="008E30EC" w:rsidP="008E30EC">
      <w:pPr>
        <w:numPr>
          <w:ilvl w:val="0"/>
          <w:numId w:val="33"/>
        </w:num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пошук шляхів підвищення якості навчальних досягнень учнів з базових предметів;</w:t>
      </w:r>
    </w:p>
    <w:p w14:paraId="73517043" w14:textId="77777777" w:rsidR="008E30EC" w:rsidRPr="008E30EC" w:rsidRDefault="008E30EC" w:rsidP="008E30EC">
      <w:pPr>
        <w:numPr>
          <w:ilvl w:val="0"/>
          <w:numId w:val="33"/>
        </w:num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удосконалення психолого-педагогічної освіти вчителів;</w:t>
      </w:r>
    </w:p>
    <w:p w14:paraId="164CA9C3" w14:textId="77777777" w:rsidR="008E30EC" w:rsidRPr="008E30EC" w:rsidRDefault="008E30EC" w:rsidP="008E30EC">
      <w:pPr>
        <w:numPr>
          <w:ilvl w:val="0"/>
          <w:numId w:val="33"/>
        </w:numPr>
        <w:spacing w:after="0" w:line="240" w:lineRule="auto"/>
        <w:jc w:val="both"/>
        <w:rPr>
          <w:rFonts w:ascii="Times New Roman" w:eastAsia="Calibri" w:hAnsi="Times New Roman" w:cs="Times New Roman"/>
          <w:sz w:val="24"/>
          <w:szCs w:val="24"/>
        </w:rPr>
      </w:pPr>
      <w:r w:rsidRPr="008E30EC">
        <w:rPr>
          <w:rFonts w:ascii="Times New Roman" w:eastAsia="Times New Roman" w:hAnsi="Times New Roman" w:cs="Times New Roman"/>
          <w:sz w:val="24"/>
          <w:szCs w:val="24"/>
          <w:lang w:eastAsia="uk-UA"/>
        </w:rPr>
        <w:t>залучати учителів до творчого педагогічного пошуку в процесі реалізації проблеми школи;</w:t>
      </w:r>
    </w:p>
    <w:p w14:paraId="16195537" w14:textId="77777777" w:rsidR="008E30EC" w:rsidRPr="008E30EC" w:rsidRDefault="008E30EC" w:rsidP="008E30EC">
      <w:pPr>
        <w:numPr>
          <w:ilvl w:val="0"/>
          <w:numId w:val="33"/>
        </w:num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сприяння поширенню педагогічного досвіду вчителів школи у фахових виданнях.</w:t>
      </w:r>
    </w:p>
    <w:p w14:paraId="64E6DB5F" w14:textId="585B5B86" w:rsidR="008E30EC" w:rsidRPr="008E30EC" w:rsidRDefault="008E30EC" w:rsidP="008E30EC">
      <w:pPr>
        <w:numPr>
          <w:ilvl w:val="0"/>
          <w:numId w:val="36"/>
        </w:numPr>
        <w:spacing w:after="0" w:line="276" w:lineRule="auto"/>
        <w:contextualSpacing/>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Заступнику директора з НВР:</w:t>
      </w:r>
    </w:p>
    <w:p w14:paraId="077AB4CA" w14:textId="3AFCCAB0"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       4.1. На засіданні методичної ради </w:t>
      </w:r>
      <w:r w:rsidR="00C556A7">
        <w:rPr>
          <w:rFonts w:ascii="Times New Roman" w:eastAsia="Calibri" w:hAnsi="Times New Roman" w:cs="Times New Roman"/>
          <w:sz w:val="24"/>
          <w:szCs w:val="24"/>
        </w:rPr>
        <w:t>гімназії</w:t>
      </w:r>
      <w:r w:rsidRPr="008E30EC">
        <w:rPr>
          <w:rFonts w:ascii="Times New Roman" w:eastAsia="Calibri" w:hAnsi="Times New Roman" w:cs="Times New Roman"/>
          <w:sz w:val="24"/>
          <w:szCs w:val="24"/>
        </w:rPr>
        <w:t xml:space="preserve"> докладно проаналізувати резул</w:t>
      </w:r>
      <w:r w:rsidR="00DB03DA">
        <w:rPr>
          <w:rFonts w:ascii="Times New Roman" w:eastAsia="Calibri" w:hAnsi="Times New Roman" w:cs="Times New Roman"/>
          <w:sz w:val="24"/>
          <w:szCs w:val="24"/>
        </w:rPr>
        <w:t>ьтати методичної   роботи у 2023- 2024</w:t>
      </w:r>
      <w:r w:rsidRPr="008E30EC">
        <w:rPr>
          <w:rFonts w:ascii="Times New Roman" w:eastAsia="Calibri" w:hAnsi="Times New Roman" w:cs="Times New Roman"/>
          <w:sz w:val="24"/>
          <w:szCs w:val="24"/>
        </w:rPr>
        <w:t xml:space="preserve"> </w:t>
      </w:r>
      <w:proofErr w:type="spellStart"/>
      <w:r w:rsidRPr="008E30EC">
        <w:rPr>
          <w:rFonts w:ascii="Times New Roman" w:eastAsia="Calibri" w:hAnsi="Times New Roman" w:cs="Times New Roman"/>
          <w:sz w:val="24"/>
          <w:szCs w:val="24"/>
        </w:rPr>
        <w:t>н.р</w:t>
      </w:r>
      <w:proofErr w:type="spellEnd"/>
      <w:r w:rsidRPr="008E30EC">
        <w:rPr>
          <w:rFonts w:ascii="Times New Roman" w:eastAsia="Calibri" w:hAnsi="Times New Roman" w:cs="Times New Roman"/>
          <w:sz w:val="24"/>
          <w:szCs w:val="24"/>
        </w:rPr>
        <w:t>. та визначити основні напрямки діял</w:t>
      </w:r>
      <w:r w:rsidR="00DB03DA">
        <w:rPr>
          <w:rFonts w:ascii="Times New Roman" w:eastAsia="Calibri" w:hAnsi="Times New Roman" w:cs="Times New Roman"/>
          <w:sz w:val="24"/>
          <w:szCs w:val="24"/>
        </w:rPr>
        <w:t>ьності на 2025-2024</w:t>
      </w:r>
      <w:r w:rsidRPr="008E30EC">
        <w:rPr>
          <w:rFonts w:ascii="Times New Roman" w:eastAsia="Calibri" w:hAnsi="Times New Roman" w:cs="Times New Roman"/>
          <w:sz w:val="24"/>
          <w:szCs w:val="24"/>
        </w:rPr>
        <w:t xml:space="preserve"> </w:t>
      </w:r>
      <w:proofErr w:type="spellStart"/>
      <w:r w:rsidRPr="008E30EC">
        <w:rPr>
          <w:rFonts w:ascii="Times New Roman" w:eastAsia="Calibri" w:hAnsi="Times New Roman" w:cs="Times New Roman"/>
          <w:sz w:val="24"/>
          <w:szCs w:val="24"/>
        </w:rPr>
        <w:t>н.р</w:t>
      </w:r>
      <w:proofErr w:type="spellEnd"/>
      <w:r w:rsidRPr="008E30EC">
        <w:rPr>
          <w:rFonts w:ascii="Times New Roman" w:eastAsia="Calibri" w:hAnsi="Times New Roman" w:cs="Times New Roman"/>
          <w:sz w:val="24"/>
          <w:szCs w:val="24"/>
        </w:rPr>
        <w:t>.;</w:t>
      </w:r>
    </w:p>
    <w:p w14:paraId="097664BB" w14:textId="443E6A10" w:rsidR="008E30EC" w:rsidRPr="008E30EC" w:rsidRDefault="008E30EC" w:rsidP="008E30EC">
      <w:pPr>
        <w:spacing w:after="0" w:line="240" w:lineRule="auto"/>
        <w:jc w:val="right"/>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                                                                                                   </w:t>
      </w:r>
      <w:r w:rsidR="00DB03DA">
        <w:rPr>
          <w:rFonts w:ascii="Times New Roman" w:eastAsia="Calibri" w:hAnsi="Times New Roman" w:cs="Times New Roman"/>
          <w:sz w:val="24"/>
          <w:szCs w:val="24"/>
        </w:rPr>
        <w:t xml:space="preserve">            Термін: до 01.09.2024</w:t>
      </w:r>
      <w:r w:rsidRPr="008E30EC">
        <w:rPr>
          <w:rFonts w:ascii="Times New Roman" w:eastAsia="Calibri" w:hAnsi="Times New Roman" w:cs="Times New Roman"/>
          <w:sz w:val="24"/>
          <w:szCs w:val="24"/>
        </w:rPr>
        <w:t xml:space="preserve"> р.</w:t>
      </w:r>
    </w:p>
    <w:p w14:paraId="1E030804" w14:textId="056E4C21"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4.2.  Спланувати методичні заходи з пед</w:t>
      </w:r>
      <w:r w:rsidR="00DB03DA">
        <w:rPr>
          <w:rFonts w:ascii="Times New Roman" w:eastAsia="Calibri" w:hAnsi="Times New Roman" w:cs="Times New Roman"/>
          <w:sz w:val="24"/>
          <w:szCs w:val="24"/>
        </w:rPr>
        <w:t>агогічними кадрами школи на 2024-2025</w:t>
      </w:r>
      <w:r w:rsidRPr="008E30EC">
        <w:rPr>
          <w:rFonts w:ascii="Times New Roman" w:eastAsia="Calibri" w:hAnsi="Times New Roman" w:cs="Times New Roman"/>
          <w:sz w:val="24"/>
          <w:szCs w:val="24"/>
        </w:rPr>
        <w:t xml:space="preserve"> </w:t>
      </w:r>
      <w:proofErr w:type="spellStart"/>
      <w:r w:rsidRPr="008E30EC">
        <w:rPr>
          <w:rFonts w:ascii="Times New Roman" w:eastAsia="Calibri" w:hAnsi="Times New Roman" w:cs="Times New Roman"/>
          <w:sz w:val="24"/>
          <w:szCs w:val="24"/>
        </w:rPr>
        <w:t>н.р</w:t>
      </w:r>
      <w:proofErr w:type="spellEnd"/>
      <w:r w:rsidRPr="008E30EC">
        <w:rPr>
          <w:rFonts w:ascii="Times New Roman" w:eastAsia="Calibri" w:hAnsi="Times New Roman" w:cs="Times New Roman"/>
          <w:sz w:val="24"/>
          <w:szCs w:val="24"/>
        </w:rPr>
        <w:t>. з урахуванням позитивного досвіду минулих навчальних років та попередження недоліків, допущених у роботі.</w:t>
      </w:r>
    </w:p>
    <w:p w14:paraId="75575020" w14:textId="7850A6B7"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                                                                                                </w:t>
      </w:r>
      <w:r w:rsidR="00DB03DA">
        <w:rPr>
          <w:rFonts w:ascii="Times New Roman" w:eastAsia="Calibri" w:hAnsi="Times New Roman" w:cs="Times New Roman"/>
          <w:sz w:val="24"/>
          <w:szCs w:val="24"/>
        </w:rPr>
        <w:t xml:space="preserve">  Термін: серпень – вересень 204</w:t>
      </w:r>
      <w:r w:rsidRPr="008E30EC">
        <w:rPr>
          <w:rFonts w:ascii="Times New Roman" w:eastAsia="Calibri" w:hAnsi="Times New Roman" w:cs="Times New Roman"/>
          <w:sz w:val="24"/>
          <w:szCs w:val="24"/>
        </w:rPr>
        <w:t>3 р.</w:t>
      </w:r>
    </w:p>
    <w:p w14:paraId="31A9D130" w14:textId="77777777"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lastRenderedPageBreak/>
        <w:t xml:space="preserve">         4.3. Створити умови для активізації діяльності наукового товариства учнів, залучити обдарованих дітей до науково-дослідницької діяльності. </w:t>
      </w:r>
    </w:p>
    <w:p w14:paraId="5ACAF820" w14:textId="77777777" w:rsidR="008E30EC" w:rsidRPr="008E30EC" w:rsidRDefault="008E30EC" w:rsidP="008E30EC">
      <w:pPr>
        <w:spacing w:after="0" w:line="240" w:lineRule="auto"/>
        <w:jc w:val="right"/>
        <w:rPr>
          <w:rFonts w:ascii="Times New Roman" w:eastAsia="Calibri" w:hAnsi="Times New Roman" w:cs="Times New Roman"/>
          <w:sz w:val="24"/>
          <w:szCs w:val="24"/>
        </w:rPr>
      </w:pPr>
      <w:r w:rsidRPr="008E30EC">
        <w:rPr>
          <w:rFonts w:ascii="Times New Roman" w:eastAsia="Calibri" w:hAnsi="Times New Roman" w:cs="Times New Roman"/>
          <w:sz w:val="24"/>
          <w:szCs w:val="24"/>
        </w:rPr>
        <w:t>                                                                                                   Термін:  протягом року</w:t>
      </w:r>
    </w:p>
    <w:p w14:paraId="379DCDB9" w14:textId="77777777"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         4.4. Створювати необхідні умови для діяльності методичних підрозділів, координації їх роботи над науково-методичною проблемою</w:t>
      </w:r>
    </w:p>
    <w:p w14:paraId="3BEA13D7" w14:textId="77777777" w:rsidR="008E30EC" w:rsidRPr="008E30EC" w:rsidRDefault="008E30EC" w:rsidP="008E30EC">
      <w:pPr>
        <w:spacing w:after="0" w:line="240" w:lineRule="auto"/>
        <w:jc w:val="right"/>
        <w:rPr>
          <w:rFonts w:ascii="Times New Roman" w:eastAsia="Calibri" w:hAnsi="Times New Roman" w:cs="Times New Roman"/>
          <w:sz w:val="24"/>
          <w:szCs w:val="24"/>
        </w:rPr>
      </w:pPr>
      <w:r w:rsidRPr="008E30EC">
        <w:rPr>
          <w:rFonts w:ascii="Times New Roman" w:eastAsia="Calibri" w:hAnsi="Times New Roman" w:cs="Times New Roman"/>
          <w:sz w:val="24"/>
          <w:szCs w:val="24"/>
        </w:rPr>
        <w:t>                                                                                                        Термін:  протягом  року</w:t>
      </w:r>
    </w:p>
    <w:p w14:paraId="1E07EC95" w14:textId="77777777"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         4.5. Виявляти нові педагогічні ідеї, цікаві методичні знахідки у досвіді творчо працюючих учителів з метою поширення досвіду.</w:t>
      </w:r>
    </w:p>
    <w:p w14:paraId="310BE2ED" w14:textId="77777777" w:rsidR="008E30EC" w:rsidRPr="008E30EC" w:rsidRDefault="008E30EC" w:rsidP="008E30EC">
      <w:pPr>
        <w:spacing w:after="0" w:line="240" w:lineRule="auto"/>
        <w:jc w:val="right"/>
        <w:rPr>
          <w:rFonts w:ascii="Times New Roman" w:eastAsia="Calibri" w:hAnsi="Times New Roman" w:cs="Times New Roman"/>
          <w:sz w:val="24"/>
          <w:szCs w:val="24"/>
        </w:rPr>
      </w:pPr>
      <w:r w:rsidRPr="008E30EC">
        <w:rPr>
          <w:rFonts w:ascii="Times New Roman" w:eastAsia="Calibri" w:hAnsi="Times New Roman" w:cs="Times New Roman"/>
          <w:sz w:val="24"/>
          <w:szCs w:val="24"/>
        </w:rPr>
        <w:t>Термін:  протягом  року</w:t>
      </w:r>
    </w:p>
    <w:p w14:paraId="300D6CEC" w14:textId="35A86CE7"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         4.6. Залучати вчителів до творчого пошуку в процесі реалізації проблеми </w:t>
      </w:r>
      <w:r w:rsidR="00DB03DA">
        <w:rPr>
          <w:rFonts w:ascii="Times New Roman" w:eastAsia="Calibri" w:hAnsi="Times New Roman" w:cs="Times New Roman"/>
          <w:sz w:val="24"/>
          <w:szCs w:val="24"/>
        </w:rPr>
        <w:t>гімназії</w:t>
      </w:r>
      <w:r w:rsidRPr="008E30EC">
        <w:rPr>
          <w:rFonts w:ascii="Times New Roman" w:eastAsia="Calibri" w:hAnsi="Times New Roman" w:cs="Times New Roman"/>
          <w:sz w:val="24"/>
          <w:szCs w:val="24"/>
        </w:rPr>
        <w:t xml:space="preserve">.  </w:t>
      </w:r>
    </w:p>
    <w:p w14:paraId="0E1876E0" w14:textId="77777777" w:rsidR="008E30EC" w:rsidRPr="008E30EC" w:rsidRDefault="008E30EC" w:rsidP="008E30EC">
      <w:pPr>
        <w:spacing w:after="0" w:line="240" w:lineRule="auto"/>
        <w:jc w:val="right"/>
        <w:rPr>
          <w:rFonts w:ascii="Times New Roman" w:eastAsia="Calibri" w:hAnsi="Times New Roman" w:cs="Times New Roman"/>
          <w:sz w:val="24"/>
          <w:szCs w:val="24"/>
        </w:rPr>
      </w:pPr>
      <w:r w:rsidRPr="008E30EC">
        <w:rPr>
          <w:rFonts w:ascii="Times New Roman" w:eastAsia="Calibri" w:hAnsi="Times New Roman" w:cs="Times New Roman"/>
          <w:sz w:val="24"/>
          <w:szCs w:val="24"/>
        </w:rPr>
        <w:t>Термін:  протягом  року</w:t>
      </w:r>
    </w:p>
    <w:p w14:paraId="5B951A62" w14:textId="35291221"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         4.7   Спл</w:t>
      </w:r>
      <w:r w:rsidR="00DB03DA">
        <w:rPr>
          <w:rFonts w:ascii="Times New Roman" w:eastAsia="Calibri" w:hAnsi="Times New Roman" w:cs="Times New Roman"/>
          <w:sz w:val="24"/>
          <w:szCs w:val="24"/>
        </w:rPr>
        <w:t>анувати методичну роботу на 2024-2025</w:t>
      </w:r>
      <w:r w:rsidRPr="008E30EC">
        <w:rPr>
          <w:rFonts w:ascii="Times New Roman" w:eastAsia="Calibri" w:hAnsi="Times New Roman" w:cs="Times New Roman"/>
          <w:sz w:val="24"/>
          <w:szCs w:val="24"/>
        </w:rPr>
        <w:t xml:space="preserve"> </w:t>
      </w:r>
      <w:proofErr w:type="spellStart"/>
      <w:r w:rsidRPr="008E30EC">
        <w:rPr>
          <w:rFonts w:ascii="Times New Roman" w:eastAsia="Calibri" w:hAnsi="Times New Roman" w:cs="Times New Roman"/>
          <w:sz w:val="24"/>
          <w:szCs w:val="24"/>
        </w:rPr>
        <w:t>н.</w:t>
      </w:r>
      <w:r w:rsidR="00DB03DA">
        <w:rPr>
          <w:rFonts w:ascii="Times New Roman" w:eastAsia="Calibri" w:hAnsi="Times New Roman" w:cs="Times New Roman"/>
          <w:sz w:val="24"/>
          <w:szCs w:val="24"/>
        </w:rPr>
        <w:t>р</w:t>
      </w:r>
      <w:proofErr w:type="spellEnd"/>
      <w:r w:rsidR="00DB03DA">
        <w:rPr>
          <w:rFonts w:ascii="Times New Roman" w:eastAsia="Calibri" w:hAnsi="Times New Roman" w:cs="Times New Roman"/>
          <w:sz w:val="24"/>
          <w:szCs w:val="24"/>
        </w:rPr>
        <w:t>.</w:t>
      </w:r>
      <w:r w:rsidR="00DB03DA">
        <w:rPr>
          <w:rFonts w:ascii="Times New Roman" w:eastAsia="Calibri" w:hAnsi="Times New Roman" w:cs="Times New Roman"/>
          <w:sz w:val="24"/>
          <w:szCs w:val="24"/>
        </w:rPr>
        <w:tab/>
        <w:t xml:space="preserve">        Термін: до 30.08.2024</w:t>
      </w:r>
      <w:r w:rsidRPr="008E30EC">
        <w:rPr>
          <w:rFonts w:ascii="Times New Roman" w:eastAsia="Calibri" w:hAnsi="Times New Roman" w:cs="Times New Roman"/>
          <w:sz w:val="24"/>
          <w:szCs w:val="24"/>
        </w:rPr>
        <w:t xml:space="preserve"> р.</w:t>
      </w:r>
    </w:p>
    <w:p w14:paraId="0222057C" w14:textId="77777777"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    5. Вчителям-</w:t>
      </w:r>
      <w:proofErr w:type="spellStart"/>
      <w:r w:rsidRPr="008E30EC">
        <w:rPr>
          <w:rFonts w:ascii="Times New Roman" w:eastAsia="Calibri" w:hAnsi="Times New Roman" w:cs="Times New Roman"/>
          <w:sz w:val="24"/>
          <w:szCs w:val="24"/>
        </w:rPr>
        <w:t>предметникам</w:t>
      </w:r>
      <w:proofErr w:type="spellEnd"/>
      <w:r w:rsidRPr="008E30EC">
        <w:rPr>
          <w:rFonts w:ascii="Times New Roman" w:eastAsia="Calibri" w:hAnsi="Times New Roman" w:cs="Times New Roman"/>
          <w:sz w:val="24"/>
          <w:szCs w:val="24"/>
        </w:rPr>
        <w:t xml:space="preserve">: </w:t>
      </w:r>
    </w:p>
    <w:p w14:paraId="6E391E64" w14:textId="77777777"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         5.1. Постійно працювати над підвищенням рівня самоосвіти.</w:t>
      </w:r>
    </w:p>
    <w:p w14:paraId="204FD2F3" w14:textId="77777777"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         5.2. Удосконалювати рівень підготовки узагальнюючих матеріалів. </w:t>
      </w:r>
    </w:p>
    <w:p w14:paraId="315C7EFB" w14:textId="77777777"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         5.3. Постійно працювати над поповненням кабінетів методичними матеріалами.</w:t>
      </w:r>
    </w:p>
    <w:p w14:paraId="448040B2" w14:textId="126296C9" w:rsidR="008E30EC" w:rsidRPr="008E30EC" w:rsidRDefault="008E30EC" w:rsidP="008E30EC">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         5.4. З метою підвищення результативності освітнього процесу постійно працювати над впровадженням інноваційних </w:t>
      </w:r>
      <w:proofErr w:type="spellStart"/>
      <w:r w:rsidRPr="008E30EC">
        <w:rPr>
          <w:rFonts w:ascii="Times New Roman" w:eastAsia="Calibri" w:hAnsi="Times New Roman" w:cs="Times New Roman"/>
          <w:sz w:val="24"/>
          <w:szCs w:val="24"/>
        </w:rPr>
        <w:t>методик</w:t>
      </w:r>
      <w:proofErr w:type="spellEnd"/>
      <w:r w:rsidRPr="008E30EC">
        <w:rPr>
          <w:rFonts w:ascii="Times New Roman" w:eastAsia="Calibri" w:hAnsi="Times New Roman" w:cs="Times New Roman"/>
          <w:sz w:val="24"/>
          <w:szCs w:val="24"/>
        </w:rPr>
        <w:t>, поповненням портфоліо</w:t>
      </w:r>
      <w:r w:rsidR="00DB03DA">
        <w:rPr>
          <w:rFonts w:ascii="Times New Roman" w:eastAsia="Calibri" w:hAnsi="Times New Roman" w:cs="Times New Roman"/>
          <w:sz w:val="24"/>
          <w:szCs w:val="24"/>
        </w:rPr>
        <w:t>.</w:t>
      </w:r>
    </w:p>
    <w:p w14:paraId="52CA4FEC" w14:textId="56EC9DA3" w:rsidR="008E30EC" w:rsidRDefault="008E30EC" w:rsidP="00C556A7">
      <w:pPr>
        <w:spacing w:after="0" w:line="240" w:lineRule="auto"/>
        <w:jc w:val="both"/>
        <w:rPr>
          <w:rFonts w:ascii="Times New Roman" w:eastAsia="Calibri" w:hAnsi="Times New Roman" w:cs="Times New Roman"/>
          <w:sz w:val="24"/>
          <w:szCs w:val="24"/>
        </w:rPr>
      </w:pPr>
      <w:r w:rsidRPr="008E30EC">
        <w:rPr>
          <w:rFonts w:ascii="Times New Roman" w:eastAsia="Calibri" w:hAnsi="Times New Roman" w:cs="Times New Roman"/>
          <w:sz w:val="24"/>
          <w:szCs w:val="24"/>
        </w:rPr>
        <w:t xml:space="preserve">          5.5. Посилити роботу щодо залучення учнів до участі в олімпіадах, конкурсах, особливо в онлайн режимі.</w:t>
      </w:r>
    </w:p>
    <w:p w14:paraId="4E684A6F" w14:textId="443A783D" w:rsidR="00B1705F" w:rsidRPr="00C556A7" w:rsidRDefault="00B1705F" w:rsidP="00C556A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Заступник з НВР.</w:t>
      </w:r>
    </w:p>
    <w:p w14:paraId="71D39CE2" w14:textId="5E3676D2" w:rsidR="008E30EC" w:rsidRDefault="008E30EC" w:rsidP="003A4049">
      <w:pPr>
        <w:spacing w:after="0" w:line="240" w:lineRule="auto"/>
        <w:ind w:firstLine="708"/>
        <w:jc w:val="both"/>
        <w:rPr>
          <w:rFonts w:ascii="Times New Roman" w:eastAsia="Times New Roman" w:hAnsi="Times New Roman" w:cs="Times New Roman"/>
          <w:color w:val="000000"/>
          <w:sz w:val="24"/>
          <w:szCs w:val="24"/>
          <w:lang w:eastAsia="uk-UA"/>
        </w:rPr>
      </w:pPr>
    </w:p>
    <w:p w14:paraId="6A7945B5" w14:textId="49740E6A" w:rsidR="008E30EC" w:rsidRDefault="008E30EC" w:rsidP="003A4049">
      <w:pPr>
        <w:spacing w:after="0" w:line="240" w:lineRule="auto"/>
        <w:ind w:firstLine="708"/>
        <w:jc w:val="both"/>
        <w:rPr>
          <w:rFonts w:ascii="Times New Roman" w:eastAsia="Times New Roman" w:hAnsi="Times New Roman" w:cs="Times New Roman"/>
          <w:color w:val="000000"/>
          <w:sz w:val="24"/>
          <w:szCs w:val="24"/>
          <w:lang w:eastAsia="uk-UA"/>
        </w:rPr>
      </w:pPr>
    </w:p>
    <w:p w14:paraId="0459D44D" w14:textId="05322EA5" w:rsidR="008E30EC" w:rsidRDefault="008E30EC" w:rsidP="003A4049">
      <w:pPr>
        <w:spacing w:after="0" w:line="240" w:lineRule="auto"/>
        <w:ind w:firstLine="708"/>
        <w:jc w:val="both"/>
        <w:rPr>
          <w:rFonts w:ascii="Times New Roman" w:eastAsia="Times New Roman" w:hAnsi="Times New Roman" w:cs="Times New Roman"/>
          <w:color w:val="000000"/>
          <w:sz w:val="24"/>
          <w:szCs w:val="24"/>
          <w:lang w:eastAsia="uk-UA"/>
        </w:rPr>
      </w:pPr>
    </w:p>
    <w:p w14:paraId="71342AE8" w14:textId="795F049B" w:rsidR="008E30EC" w:rsidRDefault="008E30EC" w:rsidP="003A4049">
      <w:pPr>
        <w:spacing w:after="0" w:line="240" w:lineRule="auto"/>
        <w:ind w:firstLine="708"/>
        <w:jc w:val="both"/>
        <w:rPr>
          <w:rFonts w:ascii="Times New Roman" w:eastAsia="Times New Roman" w:hAnsi="Times New Roman" w:cs="Times New Roman"/>
          <w:color w:val="000000"/>
          <w:sz w:val="24"/>
          <w:szCs w:val="24"/>
          <w:lang w:eastAsia="uk-UA"/>
        </w:rPr>
      </w:pPr>
    </w:p>
    <w:p w14:paraId="70B9844F" w14:textId="4ED4B6B3" w:rsidR="007E7507" w:rsidRPr="002D78F0" w:rsidRDefault="00703F35" w:rsidP="00CC2CE0">
      <w:pPr>
        <w:pStyle w:val="a8"/>
        <w:rPr>
          <w:rFonts w:eastAsia="Calibri"/>
          <w:b/>
          <w:bCs/>
        </w:rPr>
      </w:pPr>
      <w:r w:rsidRPr="009C2512">
        <w:rPr>
          <w:i/>
          <w:iCs/>
        </w:rPr>
        <w:br/>
      </w:r>
    </w:p>
    <w:p w14:paraId="218223B0" w14:textId="006888E7" w:rsidR="002D78F0" w:rsidRPr="002D78F0" w:rsidRDefault="002D78F0" w:rsidP="002D78F0">
      <w:pPr>
        <w:spacing w:after="0" w:line="240" w:lineRule="auto"/>
        <w:jc w:val="both"/>
        <w:rPr>
          <w:rFonts w:ascii="Times New Roman" w:eastAsia="Calibri" w:hAnsi="Times New Roman" w:cs="Times New Roman"/>
          <w:b/>
          <w:bCs/>
          <w:color w:val="000000"/>
          <w:sz w:val="24"/>
          <w:szCs w:val="24"/>
        </w:rPr>
      </w:pPr>
    </w:p>
    <w:sectPr w:rsidR="002D78F0" w:rsidRPr="002D78F0" w:rsidSect="004E6C1B">
      <w:pgSz w:w="11906" w:h="16838"/>
      <w:pgMar w:top="426" w:right="707" w:bottom="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11.25pt;height:11.25pt" o:bullet="t">
        <v:imagedata r:id="rId1" o:title="mso384"/>
      </v:shape>
    </w:pict>
  </w:numPicBullet>
  <w:abstractNum w:abstractNumId="0" w15:restartNumberingAfterBreak="0">
    <w:nsid w:val="06522FE0"/>
    <w:multiLevelType w:val="multilevel"/>
    <w:tmpl w:val="359C11D8"/>
    <w:lvl w:ilvl="0">
      <w:start w:val="1"/>
      <w:numFmt w:val="decimal"/>
      <w:lvlText w:val="%1."/>
      <w:lvlJc w:val="left"/>
      <w:pPr>
        <w:tabs>
          <w:tab w:val="num" w:pos="1211"/>
        </w:tabs>
        <w:ind w:left="1211" w:hanging="360"/>
      </w:pPr>
    </w:lvl>
    <w:lvl w:ilvl="1">
      <w:start w:val="1"/>
      <w:numFmt w:val="decimal"/>
      <w:isLgl/>
      <w:lvlText w:val="%1.%2."/>
      <w:lvlJc w:val="left"/>
      <w:pPr>
        <w:tabs>
          <w:tab w:val="num" w:pos="1800"/>
        </w:tabs>
        <w:ind w:left="1800" w:hanging="360"/>
      </w:pPr>
    </w:lvl>
    <w:lvl w:ilvl="2">
      <w:start w:val="1"/>
      <w:numFmt w:val="decimal"/>
      <w:isLgl/>
      <w:lvlText w:val="%1.%2.%3."/>
      <w:lvlJc w:val="left"/>
      <w:pPr>
        <w:tabs>
          <w:tab w:val="num" w:pos="2749"/>
        </w:tabs>
        <w:ind w:left="2749" w:hanging="720"/>
      </w:pPr>
    </w:lvl>
    <w:lvl w:ilvl="3">
      <w:start w:val="1"/>
      <w:numFmt w:val="decimal"/>
      <w:isLgl/>
      <w:lvlText w:val="%1.%2.%3.%4."/>
      <w:lvlJc w:val="left"/>
      <w:pPr>
        <w:tabs>
          <w:tab w:val="num" w:pos="3338"/>
        </w:tabs>
        <w:ind w:left="3338" w:hanging="720"/>
      </w:pPr>
    </w:lvl>
    <w:lvl w:ilvl="4">
      <w:start w:val="1"/>
      <w:numFmt w:val="decimal"/>
      <w:isLgl/>
      <w:lvlText w:val="%1.%2.%3.%4.%5."/>
      <w:lvlJc w:val="left"/>
      <w:pPr>
        <w:tabs>
          <w:tab w:val="num" w:pos="4287"/>
        </w:tabs>
        <w:ind w:left="4287" w:hanging="1080"/>
      </w:pPr>
    </w:lvl>
    <w:lvl w:ilvl="5">
      <w:start w:val="1"/>
      <w:numFmt w:val="decimal"/>
      <w:isLgl/>
      <w:lvlText w:val="%1.%2.%3.%4.%5.%6."/>
      <w:lvlJc w:val="left"/>
      <w:pPr>
        <w:tabs>
          <w:tab w:val="num" w:pos="4876"/>
        </w:tabs>
        <w:ind w:left="4876" w:hanging="1080"/>
      </w:pPr>
    </w:lvl>
    <w:lvl w:ilvl="6">
      <w:start w:val="1"/>
      <w:numFmt w:val="decimal"/>
      <w:isLgl/>
      <w:lvlText w:val="%1.%2.%3.%4.%5.%6.%7."/>
      <w:lvlJc w:val="left"/>
      <w:pPr>
        <w:tabs>
          <w:tab w:val="num" w:pos="5825"/>
        </w:tabs>
        <w:ind w:left="5825" w:hanging="1440"/>
      </w:pPr>
    </w:lvl>
    <w:lvl w:ilvl="7">
      <w:start w:val="1"/>
      <w:numFmt w:val="decimal"/>
      <w:isLgl/>
      <w:lvlText w:val="%1.%2.%3.%4.%5.%6.%7.%8."/>
      <w:lvlJc w:val="left"/>
      <w:pPr>
        <w:tabs>
          <w:tab w:val="num" w:pos="6414"/>
        </w:tabs>
        <w:ind w:left="6414" w:hanging="1440"/>
      </w:pPr>
    </w:lvl>
    <w:lvl w:ilvl="8">
      <w:start w:val="1"/>
      <w:numFmt w:val="decimal"/>
      <w:isLgl/>
      <w:lvlText w:val="%1.%2.%3.%4.%5.%6.%7.%8.%9."/>
      <w:lvlJc w:val="left"/>
      <w:pPr>
        <w:tabs>
          <w:tab w:val="num" w:pos="7363"/>
        </w:tabs>
        <w:ind w:left="7363" w:hanging="1800"/>
      </w:pPr>
    </w:lvl>
  </w:abstractNum>
  <w:abstractNum w:abstractNumId="1" w15:restartNumberingAfterBreak="0">
    <w:nsid w:val="065E7AF5"/>
    <w:multiLevelType w:val="multilevel"/>
    <w:tmpl w:val="D3307CBC"/>
    <w:lvl w:ilvl="0">
      <w:start w:val="5"/>
      <w:numFmt w:val="decimal"/>
      <w:lvlText w:val="%1"/>
      <w:lvlJc w:val="left"/>
      <w:pPr>
        <w:tabs>
          <w:tab w:val="num" w:pos="360"/>
        </w:tabs>
        <w:ind w:left="360" w:hanging="360"/>
      </w:pPr>
    </w:lvl>
    <w:lvl w:ilvl="1">
      <w:start w:val="4"/>
      <w:numFmt w:val="decimal"/>
      <w:lvlText w:val="%1.%2"/>
      <w:lvlJc w:val="left"/>
      <w:pPr>
        <w:tabs>
          <w:tab w:val="num" w:pos="1571"/>
        </w:tabs>
        <w:ind w:left="1571" w:hanging="360"/>
      </w:pPr>
    </w:lvl>
    <w:lvl w:ilvl="2">
      <w:start w:val="1"/>
      <w:numFmt w:val="decimal"/>
      <w:lvlText w:val="%1.%2.%3"/>
      <w:lvlJc w:val="left"/>
      <w:pPr>
        <w:tabs>
          <w:tab w:val="num" w:pos="3142"/>
        </w:tabs>
        <w:ind w:left="3142" w:hanging="720"/>
      </w:pPr>
    </w:lvl>
    <w:lvl w:ilvl="3">
      <w:start w:val="1"/>
      <w:numFmt w:val="decimal"/>
      <w:lvlText w:val="%1.%2.%3.%4"/>
      <w:lvlJc w:val="left"/>
      <w:pPr>
        <w:tabs>
          <w:tab w:val="num" w:pos="4353"/>
        </w:tabs>
        <w:ind w:left="4353" w:hanging="720"/>
      </w:pPr>
    </w:lvl>
    <w:lvl w:ilvl="4">
      <w:start w:val="1"/>
      <w:numFmt w:val="decimal"/>
      <w:lvlText w:val="%1.%2.%3.%4.%5"/>
      <w:lvlJc w:val="left"/>
      <w:pPr>
        <w:tabs>
          <w:tab w:val="num" w:pos="5924"/>
        </w:tabs>
        <w:ind w:left="5924" w:hanging="1080"/>
      </w:pPr>
    </w:lvl>
    <w:lvl w:ilvl="5">
      <w:start w:val="1"/>
      <w:numFmt w:val="decimal"/>
      <w:lvlText w:val="%1.%2.%3.%4.%5.%6"/>
      <w:lvlJc w:val="left"/>
      <w:pPr>
        <w:tabs>
          <w:tab w:val="num" w:pos="7135"/>
        </w:tabs>
        <w:ind w:left="7135" w:hanging="1080"/>
      </w:pPr>
    </w:lvl>
    <w:lvl w:ilvl="6">
      <w:start w:val="1"/>
      <w:numFmt w:val="decimal"/>
      <w:lvlText w:val="%1.%2.%3.%4.%5.%6.%7"/>
      <w:lvlJc w:val="left"/>
      <w:pPr>
        <w:tabs>
          <w:tab w:val="num" w:pos="8706"/>
        </w:tabs>
        <w:ind w:left="8706" w:hanging="1440"/>
      </w:pPr>
    </w:lvl>
    <w:lvl w:ilvl="7">
      <w:start w:val="1"/>
      <w:numFmt w:val="decimal"/>
      <w:lvlText w:val="%1.%2.%3.%4.%5.%6.%7.%8"/>
      <w:lvlJc w:val="left"/>
      <w:pPr>
        <w:tabs>
          <w:tab w:val="num" w:pos="9917"/>
        </w:tabs>
        <w:ind w:left="9917" w:hanging="1440"/>
      </w:pPr>
    </w:lvl>
    <w:lvl w:ilvl="8">
      <w:start w:val="1"/>
      <w:numFmt w:val="decimal"/>
      <w:lvlText w:val="%1.%2.%3.%4.%5.%6.%7.%8.%9"/>
      <w:lvlJc w:val="left"/>
      <w:pPr>
        <w:tabs>
          <w:tab w:val="num" w:pos="11488"/>
        </w:tabs>
        <w:ind w:left="11488" w:hanging="1800"/>
      </w:pPr>
    </w:lvl>
  </w:abstractNum>
  <w:abstractNum w:abstractNumId="2" w15:restartNumberingAfterBreak="0">
    <w:nsid w:val="092D3A32"/>
    <w:multiLevelType w:val="multilevel"/>
    <w:tmpl w:val="98F446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A9235E"/>
    <w:multiLevelType w:val="multilevel"/>
    <w:tmpl w:val="2F6C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94DB5"/>
    <w:multiLevelType w:val="multilevel"/>
    <w:tmpl w:val="C27E01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016A7"/>
    <w:multiLevelType w:val="hybridMultilevel"/>
    <w:tmpl w:val="52CE351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1F5B1ED3"/>
    <w:multiLevelType w:val="multilevel"/>
    <w:tmpl w:val="72CC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F76CB4"/>
    <w:multiLevelType w:val="hybridMultilevel"/>
    <w:tmpl w:val="1060A6A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8" w15:restartNumberingAfterBreak="0">
    <w:nsid w:val="22234A12"/>
    <w:multiLevelType w:val="hybridMultilevel"/>
    <w:tmpl w:val="B242FBF6"/>
    <w:lvl w:ilvl="0" w:tplc="04220001">
      <w:start w:val="1"/>
      <w:numFmt w:val="bullet"/>
      <w:lvlText w:val=""/>
      <w:lvlJc w:val="left"/>
      <w:pPr>
        <w:ind w:left="1150" w:hanging="360"/>
      </w:pPr>
      <w:rPr>
        <w:rFonts w:ascii="Symbol" w:hAnsi="Symbol" w:hint="default"/>
      </w:rPr>
    </w:lvl>
    <w:lvl w:ilvl="1" w:tplc="04220003" w:tentative="1">
      <w:start w:val="1"/>
      <w:numFmt w:val="bullet"/>
      <w:lvlText w:val="o"/>
      <w:lvlJc w:val="left"/>
      <w:pPr>
        <w:ind w:left="1870" w:hanging="360"/>
      </w:pPr>
      <w:rPr>
        <w:rFonts w:ascii="Courier New" w:hAnsi="Courier New" w:cs="Courier New" w:hint="default"/>
      </w:rPr>
    </w:lvl>
    <w:lvl w:ilvl="2" w:tplc="04220005" w:tentative="1">
      <w:start w:val="1"/>
      <w:numFmt w:val="bullet"/>
      <w:lvlText w:val=""/>
      <w:lvlJc w:val="left"/>
      <w:pPr>
        <w:ind w:left="2590" w:hanging="360"/>
      </w:pPr>
      <w:rPr>
        <w:rFonts w:ascii="Wingdings" w:hAnsi="Wingdings" w:hint="default"/>
      </w:rPr>
    </w:lvl>
    <w:lvl w:ilvl="3" w:tplc="04220001" w:tentative="1">
      <w:start w:val="1"/>
      <w:numFmt w:val="bullet"/>
      <w:lvlText w:val=""/>
      <w:lvlJc w:val="left"/>
      <w:pPr>
        <w:ind w:left="3310" w:hanging="360"/>
      </w:pPr>
      <w:rPr>
        <w:rFonts w:ascii="Symbol" w:hAnsi="Symbol" w:hint="default"/>
      </w:rPr>
    </w:lvl>
    <w:lvl w:ilvl="4" w:tplc="04220003" w:tentative="1">
      <w:start w:val="1"/>
      <w:numFmt w:val="bullet"/>
      <w:lvlText w:val="o"/>
      <w:lvlJc w:val="left"/>
      <w:pPr>
        <w:ind w:left="4030" w:hanging="360"/>
      </w:pPr>
      <w:rPr>
        <w:rFonts w:ascii="Courier New" w:hAnsi="Courier New" w:cs="Courier New" w:hint="default"/>
      </w:rPr>
    </w:lvl>
    <w:lvl w:ilvl="5" w:tplc="04220005" w:tentative="1">
      <w:start w:val="1"/>
      <w:numFmt w:val="bullet"/>
      <w:lvlText w:val=""/>
      <w:lvlJc w:val="left"/>
      <w:pPr>
        <w:ind w:left="4750" w:hanging="360"/>
      </w:pPr>
      <w:rPr>
        <w:rFonts w:ascii="Wingdings" w:hAnsi="Wingdings" w:hint="default"/>
      </w:rPr>
    </w:lvl>
    <w:lvl w:ilvl="6" w:tplc="04220001" w:tentative="1">
      <w:start w:val="1"/>
      <w:numFmt w:val="bullet"/>
      <w:lvlText w:val=""/>
      <w:lvlJc w:val="left"/>
      <w:pPr>
        <w:ind w:left="5470" w:hanging="360"/>
      </w:pPr>
      <w:rPr>
        <w:rFonts w:ascii="Symbol" w:hAnsi="Symbol" w:hint="default"/>
      </w:rPr>
    </w:lvl>
    <w:lvl w:ilvl="7" w:tplc="04220003" w:tentative="1">
      <w:start w:val="1"/>
      <w:numFmt w:val="bullet"/>
      <w:lvlText w:val="o"/>
      <w:lvlJc w:val="left"/>
      <w:pPr>
        <w:ind w:left="6190" w:hanging="360"/>
      </w:pPr>
      <w:rPr>
        <w:rFonts w:ascii="Courier New" w:hAnsi="Courier New" w:cs="Courier New" w:hint="default"/>
      </w:rPr>
    </w:lvl>
    <w:lvl w:ilvl="8" w:tplc="04220005" w:tentative="1">
      <w:start w:val="1"/>
      <w:numFmt w:val="bullet"/>
      <w:lvlText w:val=""/>
      <w:lvlJc w:val="left"/>
      <w:pPr>
        <w:ind w:left="6910" w:hanging="360"/>
      </w:pPr>
      <w:rPr>
        <w:rFonts w:ascii="Wingdings" w:hAnsi="Wingdings" w:hint="default"/>
      </w:rPr>
    </w:lvl>
  </w:abstractNum>
  <w:abstractNum w:abstractNumId="9" w15:restartNumberingAfterBreak="0">
    <w:nsid w:val="25126ACC"/>
    <w:multiLevelType w:val="multilevel"/>
    <w:tmpl w:val="D1203A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A51504"/>
    <w:multiLevelType w:val="multilevel"/>
    <w:tmpl w:val="D884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DA75CA"/>
    <w:multiLevelType w:val="hybridMultilevel"/>
    <w:tmpl w:val="2476117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2" w15:restartNumberingAfterBreak="0">
    <w:nsid w:val="32E94325"/>
    <w:multiLevelType w:val="hybridMultilevel"/>
    <w:tmpl w:val="C618043E"/>
    <w:lvl w:ilvl="0" w:tplc="DDCC8D3C">
      <w:start w:val="2012"/>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3" w15:restartNumberingAfterBreak="0">
    <w:nsid w:val="34BC521C"/>
    <w:multiLevelType w:val="hybridMultilevel"/>
    <w:tmpl w:val="8E467B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69C372E"/>
    <w:multiLevelType w:val="multilevel"/>
    <w:tmpl w:val="5C28D6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EC15CE"/>
    <w:multiLevelType w:val="hybridMultilevel"/>
    <w:tmpl w:val="82A4556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6" w15:restartNumberingAfterBreak="0">
    <w:nsid w:val="39995BC7"/>
    <w:multiLevelType w:val="hybridMultilevel"/>
    <w:tmpl w:val="71DEF664"/>
    <w:lvl w:ilvl="0" w:tplc="DC44D7FE">
      <w:start w:val="1"/>
      <w:numFmt w:val="decimal"/>
      <w:lvlText w:val="%1."/>
      <w:lvlJc w:val="left"/>
      <w:pPr>
        <w:ind w:left="644" w:hanging="360"/>
      </w:pPr>
      <w:rPr>
        <w:rFonts w:hint="default"/>
        <w:b w:val="0"/>
        <w:color w:val="auto"/>
        <w:sz w:val="24"/>
        <w:szCs w:val="24"/>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BCF396C"/>
    <w:multiLevelType w:val="hybridMultilevel"/>
    <w:tmpl w:val="2116CB1C"/>
    <w:lvl w:ilvl="0" w:tplc="0419000D">
      <w:start w:val="1"/>
      <w:numFmt w:val="bullet"/>
      <w:lvlText w:val=""/>
      <w:lvlJc w:val="left"/>
      <w:pPr>
        <w:ind w:left="2291" w:hanging="360"/>
      </w:pPr>
      <w:rPr>
        <w:rFonts w:ascii="Wingdings" w:hAnsi="Wingdings" w:hint="default"/>
      </w:rPr>
    </w:lvl>
    <w:lvl w:ilvl="1" w:tplc="04190003">
      <w:start w:val="1"/>
      <w:numFmt w:val="bullet"/>
      <w:lvlText w:val="o"/>
      <w:lvlJc w:val="left"/>
      <w:pPr>
        <w:ind w:left="3011" w:hanging="360"/>
      </w:pPr>
      <w:rPr>
        <w:rFonts w:ascii="Courier New" w:hAnsi="Courier New" w:cs="Courier New" w:hint="default"/>
      </w:rPr>
    </w:lvl>
    <w:lvl w:ilvl="2" w:tplc="04190005">
      <w:start w:val="1"/>
      <w:numFmt w:val="bullet"/>
      <w:lvlText w:val=""/>
      <w:lvlJc w:val="left"/>
      <w:pPr>
        <w:ind w:left="3731" w:hanging="360"/>
      </w:pPr>
      <w:rPr>
        <w:rFonts w:ascii="Wingdings" w:hAnsi="Wingdings" w:hint="default"/>
      </w:rPr>
    </w:lvl>
    <w:lvl w:ilvl="3" w:tplc="04190001">
      <w:start w:val="1"/>
      <w:numFmt w:val="bullet"/>
      <w:lvlText w:val=""/>
      <w:lvlJc w:val="left"/>
      <w:pPr>
        <w:ind w:left="4451" w:hanging="360"/>
      </w:pPr>
      <w:rPr>
        <w:rFonts w:ascii="Symbol" w:hAnsi="Symbol" w:hint="default"/>
      </w:rPr>
    </w:lvl>
    <w:lvl w:ilvl="4" w:tplc="04190003">
      <w:start w:val="1"/>
      <w:numFmt w:val="bullet"/>
      <w:lvlText w:val="o"/>
      <w:lvlJc w:val="left"/>
      <w:pPr>
        <w:ind w:left="5171" w:hanging="360"/>
      </w:pPr>
      <w:rPr>
        <w:rFonts w:ascii="Courier New" w:hAnsi="Courier New" w:cs="Courier New" w:hint="default"/>
      </w:rPr>
    </w:lvl>
    <w:lvl w:ilvl="5" w:tplc="04190005">
      <w:start w:val="1"/>
      <w:numFmt w:val="bullet"/>
      <w:lvlText w:val=""/>
      <w:lvlJc w:val="left"/>
      <w:pPr>
        <w:ind w:left="5891" w:hanging="360"/>
      </w:pPr>
      <w:rPr>
        <w:rFonts w:ascii="Wingdings" w:hAnsi="Wingdings" w:hint="default"/>
      </w:rPr>
    </w:lvl>
    <w:lvl w:ilvl="6" w:tplc="04190001">
      <w:start w:val="1"/>
      <w:numFmt w:val="bullet"/>
      <w:lvlText w:val=""/>
      <w:lvlJc w:val="left"/>
      <w:pPr>
        <w:ind w:left="6611" w:hanging="360"/>
      </w:pPr>
      <w:rPr>
        <w:rFonts w:ascii="Symbol" w:hAnsi="Symbol" w:hint="default"/>
      </w:rPr>
    </w:lvl>
    <w:lvl w:ilvl="7" w:tplc="04190003">
      <w:start w:val="1"/>
      <w:numFmt w:val="bullet"/>
      <w:lvlText w:val="o"/>
      <w:lvlJc w:val="left"/>
      <w:pPr>
        <w:ind w:left="7331" w:hanging="360"/>
      </w:pPr>
      <w:rPr>
        <w:rFonts w:ascii="Courier New" w:hAnsi="Courier New" w:cs="Courier New" w:hint="default"/>
      </w:rPr>
    </w:lvl>
    <w:lvl w:ilvl="8" w:tplc="04190005">
      <w:start w:val="1"/>
      <w:numFmt w:val="bullet"/>
      <w:lvlText w:val=""/>
      <w:lvlJc w:val="left"/>
      <w:pPr>
        <w:ind w:left="8051" w:hanging="360"/>
      </w:pPr>
      <w:rPr>
        <w:rFonts w:ascii="Wingdings" w:hAnsi="Wingdings" w:hint="default"/>
      </w:rPr>
    </w:lvl>
  </w:abstractNum>
  <w:abstractNum w:abstractNumId="18" w15:restartNumberingAfterBreak="0">
    <w:nsid w:val="3CB66431"/>
    <w:multiLevelType w:val="hybridMultilevel"/>
    <w:tmpl w:val="8C4A621E"/>
    <w:lvl w:ilvl="0" w:tplc="F5067784">
      <w:start w:val="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CBE1401"/>
    <w:multiLevelType w:val="hybridMultilevel"/>
    <w:tmpl w:val="22823750"/>
    <w:lvl w:ilvl="0" w:tplc="A82068B6">
      <w:numFmt w:val="bullet"/>
      <w:lvlText w:val="-"/>
      <w:lvlJc w:val="left"/>
      <w:pPr>
        <w:ind w:left="1146" w:hanging="360"/>
      </w:pPr>
      <w:rPr>
        <w:rFonts w:ascii="Times New Roman" w:eastAsia="Times New Roman" w:hAnsi="Times New Roman" w:cs="Times New Roman"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20" w15:restartNumberingAfterBreak="0">
    <w:nsid w:val="3D7A3CA6"/>
    <w:multiLevelType w:val="hybridMultilevel"/>
    <w:tmpl w:val="BB36AEF6"/>
    <w:lvl w:ilvl="0" w:tplc="D3D419C4">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CF16F9B"/>
    <w:multiLevelType w:val="multilevel"/>
    <w:tmpl w:val="C518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0B54F3"/>
    <w:multiLevelType w:val="multilevel"/>
    <w:tmpl w:val="8EFE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5450B0"/>
    <w:multiLevelType w:val="hybridMultilevel"/>
    <w:tmpl w:val="4C4EB69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4" w15:restartNumberingAfterBreak="0">
    <w:nsid w:val="57A23300"/>
    <w:multiLevelType w:val="multilevel"/>
    <w:tmpl w:val="9D1A6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552B74"/>
    <w:multiLevelType w:val="hybridMultilevel"/>
    <w:tmpl w:val="96E8C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CAE3D79"/>
    <w:multiLevelType w:val="hybridMultilevel"/>
    <w:tmpl w:val="21DEA2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5E3551C9"/>
    <w:multiLevelType w:val="hybridMultilevel"/>
    <w:tmpl w:val="9910615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0672237"/>
    <w:multiLevelType w:val="hybridMultilevel"/>
    <w:tmpl w:val="80720BF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9" w15:restartNumberingAfterBreak="0">
    <w:nsid w:val="643E5C0A"/>
    <w:multiLevelType w:val="hybridMultilevel"/>
    <w:tmpl w:val="55D8D76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0" w15:restartNumberingAfterBreak="0">
    <w:nsid w:val="65BF1450"/>
    <w:multiLevelType w:val="multilevel"/>
    <w:tmpl w:val="D264F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CE1538"/>
    <w:multiLevelType w:val="multilevel"/>
    <w:tmpl w:val="8F5E7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6F2463"/>
    <w:multiLevelType w:val="multilevel"/>
    <w:tmpl w:val="41223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BF01E9"/>
    <w:multiLevelType w:val="hybridMultilevel"/>
    <w:tmpl w:val="F3CC736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4" w15:restartNumberingAfterBreak="0">
    <w:nsid w:val="77030EBA"/>
    <w:multiLevelType w:val="hybridMultilevel"/>
    <w:tmpl w:val="9BACA176"/>
    <w:lvl w:ilvl="0" w:tplc="A82068B6">
      <w:numFmt w:val="bullet"/>
      <w:lvlText w:val="-"/>
      <w:lvlJc w:val="left"/>
      <w:pPr>
        <w:tabs>
          <w:tab w:val="num" w:pos="1571"/>
        </w:tabs>
        <w:ind w:left="1571" w:hanging="360"/>
      </w:pPr>
      <w:rPr>
        <w:rFonts w:ascii="Times New Roman" w:eastAsia="Times New Roman" w:hAnsi="Times New Roman" w:cs="Times New Roman"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35" w15:restartNumberingAfterBreak="0">
    <w:nsid w:val="7AE85B71"/>
    <w:multiLevelType w:val="multilevel"/>
    <w:tmpl w:val="86F859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3286413">
    <w:abstractNumId w:val="10"/>
  </w:num>
  <w:num w:numId="2" w16cid:durableId="1979257495">
    <w:abstractNumId w:val="32"/>
  </w:num>
  <w:num w:numId="3" w16cid:durableId="593632736">
    <w:abstractNumId w:val="24"/>
  </w:num>
  <w:num w:numId="4" w16cid:durableId="606893773">
    <w:abstractNumId w:val="14"/>
    <w:lvlOverride w:ilvl="0">
      <w:lvl w:ilvl="0">
        <w:numFmt w:val="decimal"/>
        <w:lvlText w:val="%1."/>
        <w:lvlJc w:val="left"/>
      </w:lvl>
    </w:lvlOverride>
  </w:num>
  <w:num w:numId="5" w16cid:durableId="596255616">
    <w:abstractNumId w:val="4"/>
    <w:lvlOverride w:ilvl="0">
      <w:lvl w:ilvl="0">
        <w:numFmt w:val="decimal"/>
        <w:lvlText w:val="%1."/>
        <w:lvlJc w:val="left"/>
      </w:lvl>
    </w:lvlOverride>
  </w:num>
  <w:num w:numId="6" w16cid:durableId="731663005">
    <w:abstractNumId w:val="9"/>
    <w:lvlOverride w:ilvl="0">
      <w:lvl w:ilvl="0">
        <w:numFmt w:val="decimal"/>
        <w:lvlText w:val="%1."/>
        <w:lvlJc w:val="left"/>
      </w:lvl>
    </w:lvlOverride>
  </w:num>
  <w:num w:numId="7" w16cid:durableId="788625927">
    <w:abstractNumId w:val="2"/>
    <w:lvlOverride w:ilvl="0">
      <w:lvl w:ilvl="0">
        <w:numFmt w:val="decimal"/>
        <w:lvlText w:val="%1."/>
        <w:lvlJc w:val="left"/>
      </w:lvl>
    </w:lvlOverride>
  </w:num>
  <w:num w:numId="8" w16cid:durableId="976683398">
    <w:abstractNumId w:val="35"/>
    <w:lvlOverride w:ilvl="0">
      <w:lvl w:ilvl="0">
        <w:numFmt w:val="decimal"/>
        <w:lvlText w:val="%1."/>
        <w:lvlJc w:val="left"/>
      </w:lvl>
    </w:lvlOverride>
  </w:num>
  <w:num w:numId="9" w16cid:durableId="672341308">
    <w:abstractNumId w:val="22"/>
  </w:num>
  <w:num w:numId="10" w16cid:durableId="588854281">
    <w:abstractNumId w:val="3"/>
  </w:num>
  <w:num w:numId="11" w16cid:durableId="275868019">
    <w:abstractNumId w:val="30"/>
  </w:num>
  <w:num w:numId="12" w16cid:durableId="2477345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6597658">
    <w:abstractNumId w:val="19"/>
  </w:num>
  <w:num w:numId="14" w16cid:durableId="1156457777">
    <w:abstractNumId w:val="34"/>
  </w:num>
  <w:num w:numId="15" w16cid:durableId="24644187">
    <w:abstractNumId w:val="17"/>
  </w:num>
  <w:num w:numId="16" w16cid:durableId="548806707">
    <w:abstractNumId w:val="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0264406">
    <w:abstractNumId w:val="33"/>
  </w:num>
  <w:num w:numId="18" w16cid:durableId="1882672745">
    <w:abstractNumId w:val="23"/>
  </w:num>
  <w:num w:numId="19" w16cid:durableId="1112285498">
    <w:abstractNumId w:val="7"/>
  </w:num>
  <w:num w:numId="20" w16cid:durableId="2129346418">
    <w:abstractNumId w:val="29"/>
  </w:num>
  <w:num w:numId="21" w16cid:durableId="1110510009">
    <w:abstractNumId w:val="5"/>
  </w:num>
  <w:num w:numId="22" w16cid:durableId="1892762819">
    <w:abstractNumId w:val="11"/>
  </w:num>
  <w:num w:numId="23" w16cid:durableId="1021710755">
    <w:abstractNumId w:val="15"/>
  </w:num>
  <w:num w:numId="24" w16cid:durableId="1412266585">
    <w:abstractNumId w:val="28"/>
  </w:num>
  <w:num w:numId="25" w16cid:durableId="911351015">
    <w:abstractNumId w:val="21"/>
  </w:num>
  <w:num w:numId="26" w16cid:durableId="82497427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6958186">
    <w:abstractNumId w:val="18"/>
  </w:num>
  <w:num w:numId="28" w16cid:durableId="449592288">
    <w:abstractNumId w:val="8"/>
  </w:num>
  <w:num w:numId="29" w16cid:durableId="2131969808">
    <w:abstractNumId w:val="27"/>
  </w:num>
  <w:num w:numId="30" w16cid:durableId="1826387226">
    <w:abstractNumId w:val="25"/>
  </w:num>
  <w:num w:numId="31" w16cid:durableId="1331789258">
    <w:abstractNumId w:val="13"/>
  </w:num>
  <w:num w:numId="32" w16cid:durableId="1272081256">
    <w:abstractNumId w:val="20"/>
  </w:num>
  <w:num w:numId="33" w16cid:durableId="818041120">
    <w:abstractNumId w:val="12"/>
  </w:num>
  <w:num w:numId="34" w16cid:durableId="443498660">
    <w:abstractNumId w:val="31"/>
  </w:num>
  <w:num w:numId="35" w16cid:durableId="500580835">
    <w:abstractNumId w:val="6"/>
  </w:num>
  <w:num w:numId="36" w16cid:durableId="11642061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0EC"/>
    <w:rsid w:val="00077C84"/>
    <w:rsid w:val="00092714"/>
    <w:rsid w:val="000F2848"/>
    <w:rsid w:val="001456B0"/>
    <w:rsid w:val="001826BC"/>
    <w:rsid w:val="00182E5A"/>
    <w:rsid w:val="001909C1"/>
    <w:rsid w:val="001C32C8"/>
    <w:rsid w:val="00210977"/>
    <w:rsid w:val="00231E4E"/>
    <w:rsid w:val="00263C4D"/>
    <w:rsid w:val="002D78F0"/>
    <w:rsid w:val="00331757"/>
    <w:rsid w:val="0038080E"/>
    <w:rsid w:val="003A4049"/>
    <w:rsid w:val="00425B52"/>
    <w:rsid w:val="00444684"/>
    <w:rsid w:val="004963EE"/>
    <w:rsid w:val="004C3FE4"/>
    <w:rsid w:val="004E6C1B"/>
    <w:rsid w:val="004E742C"/>
    <w:rsid w:val="005204F7"/>
    <w:rsid w:val="00524399"/>
    <w:rsid w:val="005734B1"/>
    <w:rsid w:val="00595ACE"/>
    <w:rsid w:val="005B4482"/>
    <w:rsid w:val="005C34E2"/>
    <w:rsid w:val="005D7A75"/>
    <w:rsid w:val="005D7FEF"/>
    <w:rsid w:val="0060469C"/>
    <w:rsid w:val="00611CAF"/>
    <w:rsid w:val="00681883"/>
    <w:rsid w:val="006A3D38"/>
    <w:rsid w:val="006F7E7E"/>
    <w:rsid w:val="00703F35"/>
    <w:rsid w:val="00735A27"/>
    <w:rsid w:val="007E186A"/>
    <w:rsid w:val="007E7507"/>
    <w:rsid w:val="00854432"/>
    <w:rsid w:val="00860BFB"/>
    <w:rsid w:val="00874F1F"/>
    <w:rsid w:val="008A0AA5"/>
    <w:rsid w:val="008B0F7E"/>
    <w:rsid w:val="008E30EC"/>
    <w:rsid w:val="009320EC"/>
    <w:rsid w:val="009475C7"/>
    <w:rsid w:val="009B141D"/>
    <w:rsid w:val="009C08C3"/>
    <w:rsid w:val="009C2512"/>
    <w:rsid w:val="009D7EF9"/>
    <w:rsid w:val="00A1045E"/>
    <w:rsid w:val="00A271DC"/>
    <w:rsid w:val="00A401F5"/>
    <w:rsid w:val="00A43CE6"/>
    <w:rsid w:val="00AB2BCB"/>
    <w:rsid w:val="00B1705F"/>
    <w:rsid w:val="00B42F6B"/>
    <w:rsid w:val="00B544CB"/>
    <w:rsid w:val="00B76132"/>
    <w:rsid w:val="00B80BC5"/>
    <w:rsid w:val="00BD2801"/>
    <w:rsid w:val="00C3363C"/>
    <w:rsid w:val="00C556A7"/>
    <w:rsid w:val="00C62D6F"/>
    <w:rsid w:val="00C956B7"/>
    <w:rsid w:val="00CC2CE0"/>
    <w:rsid w:val="00CE3CD1"/>
    <w:rsid w:val="00D04E25"/>
    <w:rsid w:val="00D42422"/>
    <w:rsid w:val="00D9199E"/>
    <w:rsid w:val="00DA76CE"/>
    <w:rsid w:val="00DB03DA"/>
    <w:rsid w:val="00E05D37"/>
    <w:rsid w:val="00E101F8"/>
    <w:rsid w:val="00E212EC"/>
    <w:rsid w:val="00E27CEB"/>
    <w:rsid w:val="00E46D20"/>
    <w:rsid w:val="00E6524A"/>
    <w:rsid w:val="00E943F5"/>
    <w:rsid w:val="00F20B13"/>
    <w:rsid w:val="00F501DC"/>
    <w:rsid w:val="00F9353D"/>
    <w:rsid w:val="00FD4402"/>
    <w:rsid w:val="00FF30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97123"/>
  <w15:chartTrackingRefBased/>
  <w15:docId w15:val="{005A811D-8D64-4BFE-A03B-CD82ED0BF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501DC"/>
    <w:pPr>
      <w:keepNext/>
      <w:keepLines/>
      <w:spacing w:before="480" w:after="120" w:line="276" w:lineRule="auto"/>
      <w:outlineLvl w:val="0"/>
    </w:pPr>
    <w:rPr>
      <w:rFonts w:ascii="Calibri" w:eastAsia="Times New Roman" w:hAnsi="Calibri" w:cs="Calibri"/>
      <w:b/>
      <w:sz w:val="48"/>
      <w:szCs w:val="48"/>
      <w:lang w:val="ru-RU" w:eastAsia="ru-RU"/>
    </w:rPr>
  </w:style>
  <w:style w:type="paragraph" w:styleId="2">
    <w:name w:val="heading 2"/>
    <w:basedOn w:val="a"/>
    <w:next w:val="a"/>
    <w:link w:val="20"/>
    <w:unhideWhenUsed/>
    <w:qFormat/>
    <w:rsid w:val="00C956B7"/>
    <w:pPr>
      <w:keepNext/>
      <w:spacing w:after="0" w:line="240" w:lineRule="auto"/>
      <w:outlineLvl w:val="1"/>
    </w:pPr>
    <w:rPr>
      <w:rFonts w:ascii="Times New Roman" w:eastAsia="Times New Roman" w:hAnsi="Times New Roman" w:cs="Times New Roman"/>
      <w:b/>
      <w:sz w:val="28"/>
      <w:szCs w:val="20"/>
      <w:lang w:eastAsia="ru-RU"/>
    </w:rPr>
  </w:style>
  <w:style w:type="paragraph" w:styleId="3">
    <w:name w:val="heading 3"/>
    <w:basedOn w:val="a"/>
    <w:next w:val="a"/>
    <w:link w:val="30"/>
    <w:unhideWhenUsed/>
    <w:qFormat/>
    <w:rsid w:val="00F501DC"/>
    <w:pPr>
      <w:keepNext/>
      <w:keepLines/>
      <w:spacing w:before="280" w:after="80" w:line="276" w:lineRule="auto"/>
      <w:outlineLvl w:val="2"/>
    </w:pPr>
    <w:rPr>
      <w:rFonts w:ascii="Calibri" w:eastAsia="Times New Roman" w:hAnsi="Calibri" w:cs="Calibri"/>
      <w:b/>
      <w:sz w:val="28"/>
      <w:szCs w:val="28"/>
      <w:lang w:val="ru-RU" w:eastAsia="ru-RU"/>
    </w:rPr>
  </w:style>
  <w:style w:type="paragraph" w:styleId="4">
    <w:name w:val="heading 4"/>
    <w:basedOn w:val="a"/>
    <w:next w:val="a"/>
    <w:link w:val="40"/>
    <w:unhideWhenUsed/>
    <w:qFormat/>
    <w:rsid w:val="00F501DC"/>
    <w:pPr>
      <w:keepNext/>
      <w:keepLines/>
      <w:spacing w:before="240" w:after="40" w:line="276" w:lineRule="auto"/>
      <w:outlineLvl w:val="3"/>
    </w:pPr>
    <w:rPr>
      <w:rFonts w:ascii="Calibri" w:eastAsia="Times New Roman" w:hAnsi="Calibri" w:cs="Calibri"/>
      <w:b/>
      <w:sz w:val="24"/>
      <w:szCs w:val="24"/>
      <w:lang w:val="ru-RU" w:eastAsia="ru-RU"/>
    </w:rPr>
  </w:style>
  <w:style w:type="paragraph" w:styleId="5">
    <w:name w:val="heading 5"/>
    <w:basedOn w:val="a"/>
    <w:next w:val="a"/>
    <w:link w:val="50"/>
    <w:unhideWhenUsed/>
    <w:qFormat/>
    <w:rsid w:val="00F501DC"/>
    <w:pPr>
      <w:keepNext/>
      <w:keepLines/>
      <w:spacing w:before="220" w:after="40" w:line="276" w:lineRule="auto"/>
      <w:outlineLvl w:val="4"/>
    </w:pPr>
    <w:rPr>
      <w:rFonts w:ascii="Calibri" w:eastAsia="Times New Roman" w:hAnsi="Calibri" w:cs="Calibri"/>
      <w:b/>
      <w:lang w:val="ru-RU" w:eastAsia="ru-RU"/>
    </w:rPr>
  </w:style>
  <w:style w:type="paragraph" w:styleId="6">
    <w:name w:val="heading 6"/>
    <w:basedOn w:val="a"/>
    <w:next w:val="a"/>
    <w:link w:val="60"/>
    <w:unhideWhenUsed/>
    <w:qFormat/>
    <w:rsid w:val="00F501DC"/>
    <w:pPr>
      <w:keepNext/>
      <w:keepLines/>
      <w:spacing w:before="200" w:after="40" w:line="276" w:lineRule="auto"/>
      <w:outlineLvl w:val="5"/>
    </w:pPr>
    <w:rPr>
      <w:rFonts w:ascii="Calibri" w:eastAsia="Times New Roman" w:hAnsi="Calibri" w:cs="Calibri"/>
      <w:b/>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01DC"/>
    <w:rPr>
      <w:rFonts w:ascii="Calibri" w:eastAsia="Times New Roman" w:hAnsi="Calibri" w:cs="Calibri"/>
      <w:b/>
      <w:sz w:val="48"/>
      <w:szCs w:val="48"/>
      <w:lang w:val="ru-RU" w:eastAsia="ru-RU"/>
    </w:rPr>
  </w:style>
  <w:style w:type="character" w:customStyle="1" w:styleId="20">
    <w:name w:val="Заголовок 2 Знак"/>
    <w:basedOn w:val="a0"/>
    <w:link w:val="2"/>
    <w:rsid w:val="00C956B7"/>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F501DC"/>
    <w:rPr>
      <w:rFonts w:ascii="Calibri" w:eastAsia="Times New Roman" w:hAnsi="Calibri" w:cs="Calibri"/>
      <w:b/>
      <w:sz w:val="28"/>
      <w:szCs w:val="28"/>
      <w:lang w:val="ru-RU" w:eastAsia="ru-RU"/>
    </w:rPr>
  </w:style>
  <w:style w:type="character" w:customStyle="1" w:styleId="40">
    <w:name w:val="Заголовок 4 Знак"/>
    <w:basedOn w:val="a0"/>
    <w:link w:val="4"/>
    <w:rsid w:val="00F501DC"/>
    <w:rPr>
      <w:rFonts w:ascii="Calibri" w:eastAsia="Times New Roman" w:hAnsi="Calibri" w:cs="Calibri"/>
      <w:b/>
      <w:sz w:val="24"/>
      <w:szCs w:val="24"/>
      <w:lang w:val="ru-RU" w:eastAsia="ru-RU"/>
    </w:rPr>
  </w:style>
  <w:style w:type="character" w:customStyle="1" w:styleId="50">
    <w:name w:val="Заголовок 5 Знак"/>
    <w:basedOn w:val="a0"/>
    <w:link w:val="5"/>
    <w:rsid w:val="00F501DC"/>
    <w:rPr>
      <w:rFonts w:ascii="Calibri" w:eastAsia="Times New Roman" w:hAnsi="Calibri" w:cs="Calibri"/>
      <w:b/>
      <w:lang w:val="ru-RU" w:eastAsia="ru-RU"/>
    </w:rPr>
  </w:style>
  <w:style w:type="character" w:customStyle="1" w:styleId="60">
    <w:name w:val="Заголовок 6 Знак"/>
    <w:basedOn w:val="a0"/>
    <w:link w:val="6"/>
    <w:rsid w:val="00F501DC"/>
    <w:rPr>
      <w:rFonts w:ascii="Calibri" w:eastAsia="Times New Roman" w:hAnsi="Calibri" w:cs="Calibri"/>
      <w:b/>
      <w:sz w:val="20"/>
      <w:szCs w:val="20"/>
      <w:lang w:val="ru-RU" w:eastAsia="ru-RU"/>
    </w:rPr>
  </w:style>
  <w:style w:type="paragraph" w:styleId="a3">
    <w:name w:val="Body Text Indent"/>
    <w:basedOn w:val="a"/>
    <w:link w:val="a4"/>
    <w:semiHidden/>
    <w:unhideWhenUsed/>
    <w:rsid w:val="00C956B7"/>
    <w:pPr>
      <w:spacing w:after="0" w:line="240" w:lineRule="auto"/>
      <w:ind w:firstLine="851"/>
    </w:pPr>
    <w:rPr>
      <w:rFonts w:ascii="Times New Roman" w:eastAsia="Times New Roman" w:hAnsi="Times New Roman" w:cs="Times New Roman"/>
      <w:sz w:val="28"/>
      <w:szCs w:val="20"/>
      <w:lang w:eastAsia="ru-RU"/>
    </w:rPr>
  </w:style>
  <w:style w:type="character" w:customStyle="1" w:styleId="a4">
    <w:name w:val="Основний текст з відступом Знак"/>
    <w:basedOn w:val="a0"/>
    <w:link w:val="a3"/>
    <w:semiHidden/>
    <w:rsid w:val="00C956B7"/>
    <w:rPr>
      <w:rFonts w:ascii="Times New Roman" w:eastAsia="Times New Roman" w:hAnsi="Times New Roman" w:cs="Times New Roman"/>
      <w:sz w:val="28"/>
      <w:szCs w:val="20"/>
      <w:lang w:eastAsia="ru-RU"/>
    </w:rPr>
  </w:style>
  <w:style w:type="paragraph" w:styleId="a5">
    <w:name w:val="Subtitle"/>
    <w:basedOn w:val="a"/>
    <w:link w:val="a6"/>
    <w:qFormat/>
    <w:rsid w:val="00C956B7"/>
    <w:pPr>
      <w:spacing w:after="0" w:line="240" w:lineRule="auto"/>
      <w:jc w:val="center"/>
    </w:pPr>
    <w:rPr>
      <w:rFonts w:ascii="Times New Roman" w:eastAsia="Times New Roman" w:hAnsi="Times New Roman" w:cs="Times New Roman"/>
      <w:b/>
      <w:sz w:val="28"/>
      <w:szCs w:val="20"/>
      <w:lang w:eastAsia="ru-RU"/>
    </w:rPr>
  </w:style>
  <w:style w:type="character" w:customStyle="1" w:styleId="a6">
    <w:name w:val="Підзаголовок Знак"/>
    <w:basedOn w:val="a0"/>
    <w:link w:val="a5"/>
    <w:rsid w:val="00C956B7"/>
    <w:rPr>
      <w:rFonts w:ascii="Times New Roman" w:eastAsia="Times New Roman" w:hAnsi="Times New Roman" w:cs="Times New Roman"/>
      <w:b/>
      <w:sz w:val="28"/>
      <w:szCs w:val="20"/>
      <w:lang w:eastAsia="ru-RU"/>
    </w:rPr>
  </w:style>
  <w:style w:type="paragraph" w:styleId="a7">
    <w:name w:val="List Paragraph"/>
    <w:basedOn w:val="a"/>
    <w:uiPriority w:val="34"/>
    <w:qFormat/>
    <w:rsid w:val="00C956B7"/>
    <w:pPr>
      <w:spacing w:after="0" w:line="240" w:lineRule="auto"/>
      <w:ind w:left="708"/>
    </w:pPr>
    <w:rPr>
      <w:rFonts w:ascii="Times New Roman" w:eastAsia="Times New Roman" w:hAnsi="Times New Roman" w:cs="Times New Roman"/>
      <w:sz w:val="20"/>
      <w:szCs w:val="20"/>
      <w:lang w:val="ru-RU" w:eastAsia="ru-RU"/>
    </w:rPr>
  </w:style>
  <w:style w:type="paragraph" w:styleId="a8">
    <w:name w:val="Normal (Web)"/>
    <w:basedOn w:val="a"/>
    <w:uiPriority w:val="99"/>
    <w:unhideWhenUsed/>
    <w:rsid w:val="00C956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9">
    <w:name w:val="Назва Знак"/>
    <w:basedOn w:val="a0"/>
    <w:link w:val="aa"/>
    <w:rsid w:val="00F501DC"/>
    <w:rPr>
      <w:rFonts w:ascii="Calibri" w:eastAsia="Calibri" w:hAnsi="Calibri" w:cs="Calibri"/>
      <w:b/>
      <w:sz w:val="72"/>
      <w:szCs w:val="72"/>
      <w:lang w:val="ru-RU" w:eastAsia="ru-RU"/>
    </w:rPr>
  </w:style>
  <w:style w:type="paragraph" w:styleId="aa">
    <w:name w:val="Title"/>
    <w:basedOn w:val="a"/>
    <w:next w:val="a"/>
    <w:link w:val="a9"/>
    <w:qFormat/>
    <w:rsid w:val="00F501DC"/>
    <w:pPr>
      <w:keepNext/>
      <w:keepLines/>
      <w:spacing w:before="480" w:after="120" w:line="276" w:lineRule="auto"/>
    </w:pPr>
    <w:rPr>
      <w:rFonts w:ascii="Calibri" w:eastAsia="Calibri" w:hAnsi="Calibri" w:cs="Calibri"/>
      <w:b/>
      <w:sz w:val="72"/>
      <w:szCs w:val="72"/>
      <w:lang w:val="ru-RU" w:eastAsia="ru-RU"/>
    </w:rPr>
  </w:style>
  <w:style w:type="character" w:styleId="ab">
    <w:name w:val="Hyperlink"/>
    <w:basedOn w:val="a0"/>
    <w:uiPriority w:val="99"/>
    <w:unhideWhenUsed/>
    <w:rsid w:val="00F501DC"/>
    <w:rPr>
      <w:color w:val="0000FF"/>
      <w:u w:val="single"/>
    </w:rPr>
  </w:style>
  <w:style w:type="paragraph" w:styleId="ac">
    <w:name w:val="No Spacing"/>
    <w:uiPriority w:val="1"/>
    <w:qFormat/>
    <w:rsid w:val="00A271DC"/>
    <w:pPr>
      <w:spacing w:after="0" w:line="240" w:lineRule="auto"/>
    </w:pPr>
  </w:style>
  <w:style w:type="table" w:styleId="ad">
    <w:name w:val="Table Grid"/>
    <w:basedOn w:val="a1"/>
    <w:uiPriority w:val="99"/>
    <w:rsid w:val="003A404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2D78F0"/>
    <w:pPr>
      <w:spacing w:after="120" w:line="480" w:lineRule="auto"/>
      <w:ind w:left="283"/>
    </w:pPr>
  </w:style>
  <w:style w:type="character" w:customStyle="1" w:styleId="22">
    <w:name w:val="Основний текст з відступом 2 Знак"/>
    <w:basedOn w:val="a0"/>
    <w:link w:val="21"/>
    <w:uiPriority w:val="99"/>
    <w:semiHidden/>
    <w:rsid w:val="002D78F0"/>
  </w:style>
  <w:style w:type="table" w:customStyle="1" w:styleId="11">
    <w:name w:val="Сетка таблицы1"/>
    <w:basedOn w:val="a1"/>
    <w:next w:val="ad"/>
    <w:uiPriority w:val="39"/>
    <w:rsid w:val="00A401F5"/>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basedOn w:val="a0"/>
    <w:uiPriority w:val="99"/>
    <w:semiHidden/>
    <w:unhideWhenUsed/>
    <w:rsid w:val="005204F7"/>
    <w:rPr>
      <w:color w:val="605E5C"/>
      <w:shd w:val="clear" w:color="auto" w:fill="E1DFDD"/>
    </w:rPr>
  </w:style>
  <w:style w:type="character" w:styleId="af">
    <w:name w:val="FollowedHyperlink"/>
    <w:basedOn w:val="a0"/>
    <w:uiPriority w:val="99"/>
    <w:semiHidden/>
    <w:unhideWhenUsed/>
    <w:rsid w:val="005204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0961">
      <w:bodyDiv w:val="1"/>
      <w:marLeft w:val="0"/>
      <w:marRight w:val="0"/>
      <w:marTop w:val="0"/>
      <w:marBottom w:val="0"/>
      <w:divBdr>
        <w:top w:val="none" w:sz="0" w:space="0" w:color="auto"/>
        <w:left w:val="none" w:sz="0" w:space="0" w:color="auto"/>
        <w:bottom w:val="none" w:sz="0" w:space="0" w:color="auto"/>
        <w:right w:val="none" w:sz="0" w:space="0" w:color="auto"/>
      </w:divBdr>
    </w:div>
    <w:div w:id="676351630">
      <w:bodyDiv w:val="1"/>
      <w:marLeft w:val="0"/>
      <w:marRight w:val="0"/>
      <w:marTop w:val="0"/>
      <w:marBottom w:val="0"/>
      <w:divBdr>
        <w:top w:val="none" w:sz="0" w:space="0" w:color="auto"/>
        <w:left w:val="none" w:sz="0" w:space="0" w:color="auto"/>
        <w:bottom w:val="none" w:sz="0" w:space="0" w:color="auto"/>
        <w:right w:val="none" w:sz="0" w:space="0" w:color="auto"/>
      </w:divBdr>
    </w:div>
    <w:div w:id="792139741">
      <w:bodyDiv w:val="1"/>
      <w:marLeft w:val="0"/>
      <w:marRight w:val="0"/>
      <w:marTop w:val="0"/>
      <w:marBottom w:val="0"/>
      <w:divBdr>
        <w:top w:val="none" w:sz="0" w:space="0" w:color="auto"/>
        <w:left w:val="none" w:sz="0" w:space="0" w:color="auto"/>
        <w:bottom w:val="none" w:sz="0" w:space="0" w:color="auto"/>
        <w:right w:val="none" w:sz="0" w:space="0" w:color="auto"/>
      </w:divBdr>
    </w:div>
    <w:div w:id="828516030">
      <w:bodyDiv w:val="1"/>
      <w:marLeft w:val="0"/>
      <w:marRight w:val="0"/>
      <w:marTop w:val="0"/>
      <w:marBottom w:val="0"/>
      <w:divBdr>
        <w:top w:val="none" w:sz="0" w:space="0" w:color="auto"/>
        <w:left w:val="none" w:sz="0" w:space="0" w:color="auto"/>
        <w:bottom w:val="none" w:sz="0" w:space="0" w:color="auto"/>
        <w:right w:val="none" w:sz="0" w:space="0" w:color="auto"/>
      </w:divBdr>
    </w:div>
    <w:div w:id="1431926493">
      <w:bodyDiv w:val="1"/>
      <w:marLeft w:val="0"/>
      <w:marRight w:val="0"/>
      <w:marTop w:val="0"/>
      <w:marBottom w:val="0"/>
      <w:divBdr>
        <w:top w:val="none" w:sz="0" w:space="0" w:color="auto"/>
        <w:left w:val="none" w:sz="0" w:space="0" w:color="auto"/>
        <w:bottom w:val="none" w:sz="0" w:space="0" w:color="auto"/>
        <w:right w:val="none" w:sz="0" w:space="0" w:color="auto"/>
      </w:divBdr>
    </w:div>
    <w:div w:id="1502549593">
      <w:bodyDiv w:val="1"/>
      <w:marLeft w:val="0"/>
      <w:marRight w:val="0"/>
      <w:marTop w:val="0"/>
      <w:marBottom w:val="0"/>
      <w:divBdr>
        <w:top w:val="none" w:sz="0" w:space="0" w:color="auto"/>
        <w:left w:val="none" w:sz="0" w:space="0" w:color="auto"/>
        <w:bottom w:val="none" w:sz="0" w:space="0" w:color="auto"/>
        <w:right w:val="none" w:sz="0" w:space="0" w:color="auto"/>
      </w:divBdr>
    </w:div>
    <w:div w:id="1702394952">
      <w:bodyDiv w:val="1"/>
      <w:marLeft w:val="0"/>
      <w:marRight w:val="0"/>
      <w:marTop w:val="0"/>
      <w:marBottom w:val="0"/>
      <w:divBdr>
        <w:top w:val="none" w:sz="0" w:space="0" w:color="auto"/>
        <w:left w:val="none" w:sz="0" w:space="0" w:color="auto"/>
        <w:bottom w:val="none" w:sz="0" w:space="0" w:color="auto"/>
        <w:right w:val="none" w:sz="0" w:space="0" w:color="auto"/>
      </w:divBdr>
    </w:div>
    <w:div w:id="189473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ymnasium13.cv.ua/%d1%80%d1%96%d1%88%d0%b5%d0%bd%d0%bd%d1%8f-%d0%bf%d0%b5%d0%b4%d0%b0%d0%b3%d0%be%d0%b3%d1%96%d1%87%d0%bd%d0%be%d1%97-%d1%80%d0%b0%d0%b4%d0%b8-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document/d/1MlXaZtfn1usd1NJgLfI0BYJsSSLvNzau/edit?usp=sharing&amp;ouid=100902084231701821794&amp;rtpof=true&amp;sd=tru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ymnasium13.cv.ua/category/%d0%bc%d0%b5%d1%82%d0%be%d0%b4%d0%b8%d1%87%d0%bd%d0%b0-%d1%80%d0%be%d0%b1%d0%be%d1%82%d0%b0/%d0%bf%d1%80%d0%b5%d0%b4%d0%bc%d0%b5%d1%82%d0%bd%d1%96-%d1%82%d0%b8%d0%b6%d0%bd%d1%96/" TargetMode="External"/><Relationship Id="rId11" Type="http://schemas.openxmlformats.org/officeDocument/2006/relationships/hyperlink" Target="https://www.gymnasium13.cv.ua/24212-2/" TargetMode="External"/><Relationship Id="rId5" Type="http://schemas.openxmlformats.org/officeDocument/2006/relationships/hyperlink" Target="https://drive.google.com/drive/folders/1AWJFLmRMLd42rkyAIctDbWSK1hBPF_-g?usp=sharing" TargetMode="External"/><Relationship Id="rId10" Type="http://schemas.openxmlformats.org/officeDocument/2006/relationships/hyperlink" Target="https://docs.google.com/document/d/107jzouJxlPdDTFBQTWXTKLb8OA2UGo4f/edit?usp=sharing&amp;ouid=100902084231701821794&amp;rtpof=true&amp;sd=true" TargetMode="External"/><Relationship Id="rId4" Type="http://schemas.openxmlformats.org/officeDocument/2006/relationships/webSettings" Target="webSettings.xml"/><Relationship Id="rId9" Type="http://schemas.openxmlformats.org/officeDocument/2006/relationships/hyperlink" Target="https://www.gymnasium13.cv.ua/%d1%87%d0%b5%d1%80%d0%bd%d1%96%d0%b2%d1%86%d1%96-%d0%be%d1%81%d0%b2%d1%96%d1%82%d0%bd%d1%96-%d0%bd%d0%b0%d0%b2%d1%87%d0%b0%d1%94%d0%bc%d0%be-%d1%82%d0%b0-%d0%bd%d0%b0%d0%b2%d1%87%d0%b0%d1%94%d0%b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474</TotalTime>
  <Pages>6</Pages>
  <Words>14370</Words>
  <Characters>8191</Characters>
  <Application>Microsoft Office Word</Application>
  <DocSecurity>0</DocSecurity>
  <Lines>68</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Teacher</cp:lastModifiedBy>
  <cp:revision>72</cp:revision>
  <dcterms:created xsi:type="dcterms:W3CDTF">2022-05-15T09:58:00Z</dcterms:created>
  <dcterms:modified xsi:type="dcterms:W3CDTF">2024-05-22T07:47:00Z</dcterms:modified>
</cp:coreProperties>
</file>