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32AFB7" w14:textId="7F24BF5C" w:rsidR="00047F08" w:rsidRDefault="00000000" w:rsidP="006C0B77">
      <w:pPr>
        <w:ind w:firstLine="709"/>
        <w:jc w:val="both"/>
      </w:pPr>
      <w:r>
        <w:rPr>
          <w:noProof/>
        </w:rPr>
        <w:pict w14:anchorId="2916C105"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30" type="#_x0000_t202" style="position:absolute;left:0;text-align:left;margin-left:225.3pt;margin-top:-11.2pt;width:293.05pt;height:274.75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" filled="f" fillcolor="#660" stroked="f" strokecolor="black [0]" strokeweight="2pt">
            <v:textbox inset="2.88pt,2.88pt,2.88pt,2.88pt">
              <w:txbxContent>
                <w:p w14:paraId="2BE2FEA4" w14:textId="77777777" w:rsidR="00047F08" w:rsidRDefault="00047F08" w:rsidP="00047F08">
                  <w:pPr>
                    <w:widowControl w:val="0"/>
                    <w:tabs>
                      <w:tab w:val="left" w:pos="3031"/>
                    </w:tabs>
                    <w:jc w:val="center"/>
                    <w:rPr>
                      <w:i/>
                      <w:iCs/>
                      <w14:ligatures w14:val="none"/>
                    </w:rPr>
                  </w:pPr>
                  <w:r>
                    <w:rPr>
                      <w:i/>
                      <w:iCs/>
                      <w14:ligatures w14:val="none"/>
                    </w:rPr>
                    <w:t xml:space="preserve">                                                                      ЗАТВЕРДЖЕНО</w:t>
                  </w:r>
                </w:p>
                <w:p w14:paraId="10C726F3" w14:textId="5C46635E" w:rsidR="00047F08" w:rsidRPr="00047F08" w:rsidRDefault="00047F08" w:rsidP="00047F08">
                  <w:pPr>
                    <w:widowControl w:val="0"/>
                    <w:tabs>
                      <w:tab w:val="left" w:pos="3031"/>
                    </w:tabs>
                    <w:ind w:left="2124"/>
                    <w:rPr>
                      <w:b/>
                      <w:bCs/>
                      <w:i/>
                      <w:iCs/>
                      <w14:ligatures w14:val="none"/>
                    </w:rPr>
                  </w:pPr>
                  <w:r>
                    <w:rPr>
                      <w:b/>
                      <w:bCs/>
                      <w:i/>
                      <w:iCs/>
                      <w14:ligatures w14:val="none"/>
                    </w:rPr>
                    <w:t xml:space="preserve">                                                                                  </w:t>
                  </w:r>
                  <w:r>
                    <w:rPr>
                      <w:b/>
                      <w:bCs/>
                      <w:i/>
                      <w:iCs/>
                      <w14:ligatures w14:val="none"/>
                    </w:rPr>
                    <w:tab/>
                  </w:r>
                  <w:r>
                    <w:rPr>
                      <w:b/>
                      <w:bCs/>
                      <w:i/>
                      <w:iCs/>
                      <w14:ligatures w14:val="none"/>
                    </w:rPr>
                    <w:tab/>
                    <w:t>____________ 2024</w:t>
                  </w:r>
                  <w:r w:rsidRPr="00047F08">
                    <w:rPr>
                      <w:b/>
                      <w:bCs/>
                      <w:i/>
                      <w:iCs/>
                      <w:sz w:val="28"/>
                      <w:szCs w:val="28"/>
                      <w14:ligatures w14:val="none"/>
                    </w:rPr>
                    <w:t xml:space="preserve">                                      </w:t>
                  </w:r>
                  <w:r w:rsidRPr="00047F08">
                    <w:rPr>
                      <w:b/>
                      <w:bCs/>
                      <w:i/>
                      <w:iCs/>
                      <w:sz w:val="28"/>
                      <w:szCs w:val="28"/>
                      <w:u w:val="single"/>
                      <w14:ligatures w14:val="none"/>
                    </w:rPr>
                    <w:t>__</w:t>
                  </w:r>
                  <w:r>
                    <w:rPr>
                      <w:b/>
                      <w:bCs/>
                      <w:i/>
                      <w:iCs/>
                      <w:sz w:val="28"/>
                      <w:szCs w:val="28"/>
                      <w:u w:val="single"/>
                      <w14:ligatures w14:val="none"/>
                    </w:rPr>
                    <w:t xml:space="preserve">  </w:t>
                  </w:r>
                  <w:r w:rsidRPr="00047F08">
                    <w:rPr>
                      <w:b/>
                      <w:bCs/>
                      <w:i/>
                      <w:iCs/>
                      <w:sz w:val="28"/>
                      <w:szCs w:val="28"/>
                      <w:u w:val="single"/>
                      <w14:ligatures w14:val="none"/>
                    </w:rPr>
                    <w:t xml:space="preserve"> (т.в.о. Л</w:t>
                  </w:r>
                  <w:r>
                    <w:rPr>
                      <w:b/>
                      <w:bCs/>
                      <w:i/>
                      <w:iCs/>
                      <w:sz w:val="28"/>
                      <w:szCs w:val="28"/>
                      <w:u w:val="single"/>
                      <w14:ligatures w14:val="none"/>
                    </w:rPr>
                    <w:t>.М.</w:t>
                  </w:r>
                  <w:r w:rsidRPr="00047F08">
                    <w:rPr>
                      <w:b/>
                      <w:bCs/>
                      <w:i/>
                      <w:iCs/>
                      <w:sz w:val="28"/>
                      <w:szCs w:val="28"/>
                      <w:u w:val="single"/>
                      <w14:ligatures w14:val="none"/>
                    </w:rPr>
                    <w:t xml:space="preserve">  Месенчук)</w:t>
                  </w:r>
                </w:p>
                <w:p w14:paraId="432DF605" w14:textId="77777777" w:rsidR="00047F08" w:rsidRPr="00047F08" w:rsidRDefault="00047F08" w:rsidP="00047F08">
                  <w:pPr>
                    <w:tabs>
                      <w:tab w:val="left" w:pos="3031"/>
                    </w:tabs>
                    <w:rPr>
                      <w:b/>
                      <w:bCs/>
                      <w:i/>
                      <w:iCs/>
                      <w:sz w:val="28"/>
                      <w:szCs w:val="28"/>
                      <w14:ligatures w14:val="none"/>
                    </w:rPr>
                  </w:pPr>
                  <w:r w:rsidRPr="00047F08">
                    <w:rPr>
                      <w:b/>
                      <w:bCs/>
                      <w:i/>
                      <w:iCs/>
                      <w:sz w:val="28"/>
                      <w:szCs w:val="28"/>
                      <w14:ligatures w14:val="none"/>
                    </w:rPr>
                    <w:t xml:space="preserve">   </w:t>
                  </w:r>
                </w:p>
                <w:p w14:paraId="5543EB11" w14:textId="77777777" w:rsidR="00047F08" w:rsidRDefault="00047F08" w:rsidP="00047F08">
                  <w:pPr>
                    <w:widowControl w:val="0"/>
                    <w:jc w:val="center"/>
                    <w:rPr>
                      <w:rFonts w:ascii="Monotype Corsiva" w:hAnsi="Monotype Corsiva"/>
                      <w:b/>
                      <w:bCs/>
                      <w:sz w:val="56"/>
                      <w:szCs w:val="56"/>
                      <w14:ligatures w14:val="none"/>
                    </w:rPr>
                  </w:pPr>
                  <w:r>
                    <w:rPr>
                      <w:rFonts w:ascii="Monotype Corsiva" w:hAnsi="Monotype Corsiva"/>
                      <w:b/>
                      <w:bCs/>
                      <w:sz w:val="56"/>
                      <w:szCs w:val="56"/>
                      <w14:ligatures w14:val="none"/>
                    </w:rPr>
                    <w:t> </w:t>
                  </w:r>
                </w:p>
                <w:p w14:paraId="299DCF6E" w14:textId="77777777" w:rsidR="00047F08" w:rsidRPr="00047F08" w:rsidRDefault="00047F08" w:rsidP="00047F08">
                  <w:pPr>
                    <w:widowControl w:val="0"/>
                    <w:jc w:val="center"/>
                    <w:rPr>
                      <w:rFonts w:ascii="Monotype Corsiva" w:hAnsi="Monotype Corsiva"/>
                      <w:b/>
                      <w:bCs/>
                      <w:sz w:val="40"/>
                      <w:szCs w:val="40"/>
                      <w14:ligatures w14:val="none"/>
                    </w:rPr>
                  </w:pPr>
                  <w:r w:rsidRPr="00047F08">
                    <w:rPr>
                      <w:rFonts w:ascii="Monotype Corsiva" w:hAnsi="Monotype Corsiva"/>
                      <w:b/>
                      <w:bCs/>
                      <w:sz w:val="40"/>
                      <w:szCs w:val="40"/>
                      <w14:ligatures w14:val="none"/>
                    </w:rPr>
                    <w:t xml:space="preserve">План заходів </w:t>
                  </w:r>
                </w:p>
                <w:p w14:paraId="262B8A27" w14:textId="77777777" w:rsidR="00047F08" w:rsidRPr="00047F08" w:rsidRDefault="00047F08" w:rsidP="00047F08">
                  <w:pPr>
                    <w:widowControl w:val="0"/>
                    <w:jc w:val="center"/>
                    <w:rPr>
                      <w:rFonts w:ascii="Monotype Corsiva" w:hAnsi="Monotype Corsiva"/>
                      <w:b/>
                      <w:bCs/>
                      <w:sz w:val="40"/>
                      <w:szCs w:val="40"/>
                      <w14:ligatures w14:val="none"/>
                    </w:rPr>
                  </w:pPr>
                  <w:r w:rsidRPr="00047F08">
                    <w:rPr>
                      <w:rFonts w:ascii="Monotype Corsiva" w:hAnsi="Monotype Corsiva"/>
                      <w:b/>
                      <w:bCs/>
                      <w:sz w:val="40"/>
                      <w:szCs w:val="40"/>
                      <w14:ligatures w14:val="none"/>
                    </w:rPr>
                    <w:t>щодо відзначення</w:t>
                  </w:r>
                </w:p>
                <w:p w14:paraId="6F5FAFD0" w14:textId="77777777" w:rsidR="00047F08" w:rsidRPr="00047F08" w:rsidRDefault="00047F08" w:rsidP="00047F08">
                  <w:pPr>
                    <w:widowControl w:val="0"/>
                    <w:jc w:val="center"/>
                    <w:rPr>
                      <w:rFonts w:ascii="Monotype Corsiva" w:hAnsi="Monotype Corsiva"/>
                      <w:b/>
                      <w:bCs/>
                      <w:sz w:val="40"/>
                      <w:szCs w:val="40"/>
                      <w14:ligatures w14:val="none"/>
                    </w:rPr>
                  </w:pPr>
                  <w:r w:rsidRPr="00047F08">
                    <w:rPr>
                      <w:rFonts w:ascii="Monotype Corsiva" w:hAnsi="Monotype Corsiva"/>
                      <w:b/>
                      <w:bCs/>
                      <w:sz w:val="40"/>
                      <w:szCs w:val="40"/>
                      <w14:ligatures w14:val="none"/>
                    </w:rPr>
                    <w:t>Шевченківських днів</w:t>
                  </w:r>
                </w:p>
                <w:p w14:paraId="44E8C0DD" w14:textId="77777777" w:rsidR="00047F08" w:rsidRPr="00047F08" w:rsidRDefault="00047F08" w:rsidP="00047F08">
                  <w:pPr>
                    <w:widowControl w:val="0"/>
                    <w:jc w:val="center"/>
                    <w:rPr>
                      <w:b/>
                      <w:bCs/>
                      <w:i/>
                      <w:iCs/>
                      <w:sz w:val="40"/>
                      <w:szCs w:val="40"/>
                      <w14:ligatures w14:val="none"/>
                    </w:rPr>
                  </w:pPr>
                  <w:r w:rsidRPr="00047F08">
                    <w:rPr>
                      <w:b/>
                      <w:bCs/>
                      <w:i/>
                      <w:iCs/>
                      <w:sz w:val="40"/>
                      <w:szCs w:val="40"/>
                      <w14:ligatures w14:val="none"/>
                    </w:rPr>
                    <w:t>(04.03-08.03)</w:t>
                  </w:r>
                </w:p>
                <w:p w14:paraId="303BB354" w14:textId="77777777" w:rsidR="00047F08" w:rsidRDefault="00047F08" w:rsidP="00047F08">
                  <w:pPr>
                    <w:rPr>
                      <w:rFonts w:ascii="Monotype Corsiva" w:hAnsi="Monotype Corsiva"/>
                      <w:b/>
                      <w:bCs/>
                      <w:sz w:val="56"/>
                      <w:szCs w:val="56"/>
                      <w14:ligatures w14:val="none"/>
                    </w:rPr>
                  </w:pPr>
                  <w:r>
                    <w:rPr>
                      <w:rFonts w:ascii="Monotype Corsiva" w:hAnsi="Monotype Corsiva"/>
                      <w:b/>
                      <w:bCs/>
                      <w:sz w:val="56"/>
                      <w:szCs w:val="56"/>
                      <w14:ligatures w14:val="none"/>
                    </w:rPr>
                    <w:t> </w:t>
                  </w:r>
                </w:p>
                <w:p w14:paraId="7D5B7D92" w14:textId="77777777" w:rsidR="00047F08" w:rsidRDefault="00047F08" w:rsidP="00047F08">
                  <w:pPr>
                    <w:rPr>
                      <w14:ligatures w14:val="none"/>
                    </w:rPr>
                  </w:pPr>
                  <w:r>
                    <w:rPr>
                      <w14:ligatures w14:val="none"/>
                    </w:rPr>
                    <w:t> </w:t>
                  </w:r>
                </w:p>
                <w:p w14:paraId="39ED44FF" w14:textId="77777777" w:rsidR="00047F08" w:rsidRDefault="00047F08" w:rsidP="00047F08">
                  <w:pPr>
                    <w:rPr>
                      <w14:ligatures w14:val="none"/>
                    </w:rPr>
                  </w:pPr>
                  <w:r>
                    <w:rPr>
                      <w14:ligatures w14:val="none"/>
                    </w:rPr>
                    <w:t> </w:t>
                  </w:r>
                </w:p>
                <w:p w14:paraId="5E7CC752" w14:textId="77777777" w:rsidR="00047F08" w:rsidRDefault="00047F08" w:rsidP="00047F08">
                  <w:pPr>
                    <w:rPr>
                      <w14:ligatures w14:val="none"/>
                    </w:rPr>
                  </w:pPr>
                  <w:r>
                    <w:rPr>
                      <w14:ligatures w14:val="none"/>
                    </w:rPr>
                    <w:t> </w:t>
                  </w:r>
                </w:p>
                <w:p w14:paraId="73F78913" w14:textId="77777777" w:rsidR="00047F08" w:rsidRDefault="00047F08" w:rsidP="00047F08">
                  <w:pPr>
                    <w:rPr>
                      <w14:ligatures w14:val="none"/>
                    </w:rPr>
                  </w:pPr>
                  <w:r>
                    <w:rPr>
                      <w14:ligatures w14:val="none"/>
                    </w:rPr>
                    <w:t> </w:t>
                  </w:r>
                </w:p>
                <w:p w14:paraId="7A529A81" w14:textId="77777777" w:rsidR="00047F08" w:rsidRDefault="00047F08" w:rsidP="00047F08">
                  <w:pPr>
                    <w:rPr>
                      <w14:ligatures w14:val="none"/>
                    </w:rPr>
                  </w:pPr>
                  <w:r>
                    <w:rPr>
                      <w14:ligatures w14:val="none"/>
                    </w:rPr>
                    <w:t> </w:t>
                  </w:r>
                </w:p>
                <w:p w14:paraId="4DFE49C3" w14:textId="77777777" w:rsidR="00047F08" w:rsidRDefault="00047F08" w:rsidP="00047F08">
                  <w:pPr>
                    <w:jc w:val="center"/>
                    <w:rPr>
                      <w:b/>
                      <w:bCs/>
                      <w:sz w:val="32"/>
                      <w:szCs w:val="32"/>
                      <w14:ligatures w14:val="none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14:ligatures w14:val="none"/>
                    </w:rPr>
                    <w:t> </w:t>
                  </w:r>
                </w:p>
              </w:txbxContent>
            </v:textbox>
          </v:shape>
        </w:pict>
      </w:r>
      <w:r w:rsidR="00047F08">
        <w:rPr>
          <w:noProof/>
        </w:rPr>
        <w:drawing>
          <wp:inline distT="0" distB="0" distL="0" distR="0" wp14:anchorId="24015249" wp14:editId="74C893FD">
            <wp:extent cx="2333296" cy="3152988"/>
            <wp:effectExtent l="0" t="0" r="0" b="0"/>
            <wp:docPr id="192508899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794" cy="31658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FCCF5A" w14:textId="77777777" w:rsidR="00047F08" w:rsidRDefault="00047F08" w:rsidP="006C0B77">
      <w:pPr>
        <w:ind w:firstLine="709"/>
        <w:jc w:val="both"/>
      </w:pPr>
    </w:p>
    <w:p w14:paraId="3A24545D" w14:textId="005DE93B" w:rsidR="00047F08" w:rsidRPr="00047F08" w:rsidRDefault="00000000" w:rsidP="00047F08">
      <w:pPr>
        <w:ind w:firstLine="709"/>
        <w:jc w:val="both"/>
      </w:pPr>
      <w:r>
        <w:rPr>
          <w:noProof/>
        </w:rPr>
        <w:pict w14:anchorId="4FEC9825">
          <v:rect id="Прямокутник 3" o:spid="_x0000_s1029" style="position:absolute;left:0;text-align:left;margin-left:57.4pt;margin-top:402.6pt;width:486.25pt;height:396.9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" filled="f" stroked="f" strokeweight="2pt">
            <v:shadow color="black [0]"/>
            <o:lock v:ext="edit" shapetype="t"/>
            <v:textbox inset="0,0,0,0"/>
          </v:rect>
        </w:pict>
      </w:r>
    </w:p>
    <w:tbl>
      <w:tblPr>
        <w:tblW w:w="97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"/>
        <w:gridCol w:w="4518"/>
        <w:gridCol w:w="2057"/>
        <w:gridCol w:w="2473"/>
      </w:tblGrid>
      <w:tr w:rsidR="00047F08" w:rsidRPr="00047F08" w14:paraId="4F6D7CBE" w14:textId="77777777" w:rsidTr="00047F08">
        <w:trPr>
          <w:trHeight w:val="1031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3E0B" w14:textId="77777777" w:rsidR="00047F08" w:rsidRPr="00047F08" w:rsidRDefault="00047F08" w:rsidP="00047F08">
            <w:pPr>
              <w:ind w:firstLine="709"/>
              <w:jc w:val="both"/>
              <w:rPr>
                <w:sz w:val="28"/>
                <w:szCs w:val="28"/>
              </w:rPr>
            </w:pPr>
            <w:r w:rsidRPr="00047F08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E9DFB3" w14:textId="77777777" w:rsidR="00047F08" w:rsidRPr="00047F08" w:rsidRDefault="00047F08" w:rsidP="00047F08">
            <w:pPr>
              <w:ind w:firstLine="709"/>
              <w:jc w:val="both"/>
              <w:rPr>
                <w:sz w:val="28"/>
                <w:szCs w:val="28"/>
              </w:rPr>
            </w:pPr>
            <w:r w:rsidRPr="00047F08">
              <w:rPr>
                <w:b/>
                <w:bCs/>
                <w:sz w:val="28"/>
                <w:szCs w:val="28"/>
              </w:rPr>
              <w:t> </w:t>
            </w:r>
          </w:p>
          <w:p w14:paraId="1A37963E" w14:textId="77777777" w:rsidR="00047F08" w:rsidRPr="00047F08" w:rsidRDefault="00047F08" w:rsidP="00047F08">
            <w:pPr>
              <w:ind w:firstLine="709"/>
              <w:jc w:val="both"/>
              <w:rPr>
                <w:sz w:val="28"/>
                <w:szCs w:val="28"/>
              </w:rPr>
            </w:pPr>
            <w:r w:rsidRPr="00047F08">
              <w:rPr>
                <w:b/>
                <w:bCs/>
                <w:sz w:val="28"/>
                <w:szCs w:val="28"/>
              </w:rPr>
              <w:t>Заходи</w:t>
            </w:r>
          </w:p>
          <w:p w14:paraId="618B958C" w14:textId="77777777" w:rsidR="00047F08" w:rsidRPr="00047F08" w:rsidRDefault="00047F08" w:rsidP="00047F08">
            <w:pPr>
              <w:ind w:firstLine="709"/>
              <w:jc w:val="both"/>
              <w:rPr>
                <w:sz w:val="28"/>
                <w:szCs w:val="28"/>
              </w:rPr>
            </w:pPr>
            <w:r w:rsidRPr="00047F08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F51192" w14:textId="77777777" w:rsidR="00047F08" w:rsidRPr="00047F08" w:rsidRDefault="00047F08" w:rsidP="00047F08">
            <w:pPr>
              <w:ind w:firstLine="709"/>
              <w:jc w:val="both"/>
              <w:rPr>
                <w:sz w:val="28"/>
                <w:szCs w:val="28"/>
              </w:rPr>
            </w:pPr>
            <w:r w:rsidRPr="00047F08">
              <w:rPr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AFF597" w14:textId="77777777" w:rsidR="00047F08" w:rsidRPr="00047F08" w:rsidRDefault="00047F08" w:rsidP="00047F08">
            <w:pPr>
              <w:ind w:firstLine="709"/>
              <w:jc w:val="both"/>
              <w:rPr>
                <w:sz w:val="28"/>
                <w:szCs w:val="28"/>
              </w:rPr>
            </w:pPr>
            <w:r w:rsidRPr="00047F08">
              <w:rPr>
                <w:b/>
                <w:bCs/>
                <w:sz w:val="28"/>
                <w:szCs w:val="28"/>
              </w:rPr>
              <w:t>Відповідальний</w:t>
            </w:r>
          </w:p>
        </w:tc>
      </w:tr>
      <w:tr w:rsidR="00047F08" w:rsidRPr="00047F08" w14:paraId="1CF2B5EF" w14:textId="77777777" w:rsidTr="00047F08">
        <w:trPr>
          <w:trHeight w:val="1037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576B87" w14:textId="77777777" w:rsidR="00047F08" w:rsidRPr="00047F08" w:rsidRDefault="00047F08" w:rsidP="00047F08">
            <w:pPr>
              <w:ind w:firstLine="709"/>
              <w:jc w:val="both"/>
              <w:rPr>
                <w:sz w:val="28"/>
                <w:szCs w:val="28"/>
              </w:rPr>
            </w:pPr>
            <w:r w:rsidRPr="00047F08">
              <w:rPr>
                <w:b/>
                <w:bCs/>
                <w:sz w:val="28"/>
                <w:szCs w:val="28"/>
              </w:rPr>
              <w:t>1 </w:t>
            </w:r>
          </w:p>
        </w:tc>
        <w:tc>
          <w:tcPr>
            <w:tcW w:w="4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C4E01A" w14:textId="77777777" w:rsidR="00047F08" w:rsidRPr="00047F08" w:rsidRDefault="00047F08" w:rsidP="00047F08">
            <w:pPr>
              <w:ind w:firstLine="709"/>
              <w:jc w:val="both"/>
              <w:rPr>
                <w:sz w:val="28"/>
                <w:szCs w:val="28"/>
              </w:rPr>
            </w:pPr>
            <w:r w:rsidRPr="00047F08">
              <w:rPr>
                <w:sz w:val="28"/>
                <w:szCs w:val="28"/>
              </w:rPr>
              <w:t>Радіоповідомлення «Ми чуємо тебе, Кобзарю, крізь століття»</w:t>
            </w:r>
          </w:p>
          <w:p w14:paraId="65D618EA" w14:textId="77777777" w:rsidR="00047F08" w:rsidRPr="00047F08" w:rsidRDefault="00047F08" w:rsidP="00047F08">
            <w:pPr>
              <w:ind w:firstLine="709"/>
              <w:jc w:val="both"/>
              <w:rPr>
                <w:sz w:val="28"/>
                <w:szCs w:val="28"/>
              </w:rPr>
            </w:pPr>
            <w:r w:rsidRPr="00047F08">
              <w:rPr>
                <w:sz w:val="28"/>
                <w:szCs w:val="28"/>
              </w:rPr>
              <w:t> 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86B02F" w14:textId="77777777" w:rsidR="00047F08" w:rsidRPr="00047F08" w:rsidRDefault="00047F08" w:rsidP="00047F08">
            <w:pPr>
              <w:ind w:firstLine="709"/>
              <w:jc w:val="both"/>
              <w:rPr>
                <w:sz w:val="28"/>
                <w:szCs w:val="28"/>
              </w:rPr>
            </w:pPr>
            <w:r w:rsidRPr="00047F08">
              <w:rPr>
                <w:sz w:val="28"/>
                <w:szCs w:val="28"/>
              </w:rPr>
              <w:t>04.03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1D97D" w14:textId="77777777" w:rsidR="00047F08" w:rsidRPr="00047F08" w:rsidRDefault="00047F08" w:rsidP="00047F08">
            <w:pPr>
              <w:ind w:firstLine="709"/>
              <w:jc w:val="both"/>
              <w:rPr>
                <w:sz w:val="28"/>
                <w:szCs w:val="28"/>
              </w:rPr>
            </w:pPr>
            <w:r w:rsidRPr="00047F08">
              <w:rPr>
                <w:sz w:val="28"/>
                <w:szCs w:val="28"/>
              </w:rPr>
              <w:t> </w:t>
            </w:r>
          </w:p>
          <w:p w14:paraId="38A13ECB" w14:textId="77777777" w:rsidR="00047F08" w:rsidRPr="00047F08" w:rsidRDefault="00047F08" w:rsidP="00047F08">
            <w:pPr>
              <w:ind w:firstLine="709"/>
              <w:jc w:val="both"/>
              <w:rPr>
                <w:sz w:val="28"/>
                <w:szCs w:val="28"/>
              </w:rPr>
            </w:pPr>
            <w:r w:rsidRPr="00047F08">
              <w:rPr>
                <w:sz w:val="28"/>
                <w:szCs w:val="28"/>
              </w:rPr>
              <w:t>Молдован В.І.</w:t>
            </w:r>
          </w:p>
        </w:tc>
      </w:tr>
      <w:tr w:rsidR="00047F08" w:rsidRPr="00047F08" w14:paraId="1F73DD42" w14:textId="77777777" w:rsidTr="00047F08">
        <w:trPr>
          <w:trHeight w:val="698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3A508B" w14:textId="77777777" w:rsidR="00047F08" w:rsidRPr="00047F08" w:rsidRDefault="00047F08" w:rsidP="00047F08">
            <w:pPr>
              <w:ind w:firstLine="709"/>
              <w:jc w:val="both"/>
              <w:rPr>
                <w:sz w:val="28"/>
                <w:szCs w:val="28"/>
              </w:rPr>
            </w:pPr>
            <w:r w:rsidRPr="00047F08">
              <w:rPr>
                <w:b/>
                <w:bCs/>
                <w:sz w:val="28"/>
                <w:szCs w:val="28"/>
              </w:rPr>
              <w:t>2 </w:t>
            </w:r>
          </w:p>
        </w:tc>
        <w:tc>
          <w:tcPr>
            <w:tcW w:w="4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30993F" w14:textId="77777777" w:rsidR="00047F08" w:rsidRPr="00047F08" w:rsidRDefault="00047F08" w:rsidP="00047F08">
            <w:pPr>
              <w:ind w:firstLine="709"/>
              <w:jc w:val="both"/>
              <w:rPr>
                <w:sz w:val="28"/>
                <w:szCs w:val="28"/>
              </w:rPr>
            </w:pPr>
            <w:r w:rsidRPr="00047F08">
              <w:rPr>
                <w:sz w:val="28"/>
                <w:szCs w:val="28"/>
              </w:rPr>
              <w:t>Конкурс читців-декламаторів «Рідна мова солов'їна».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73DAEE" w14:textId="77777777" w:rsidR="00047F08" w:rsidRPr="00047F08" w:rsidRDefault="00047F08" w:rsidP="00047F08">
            <w:pPr>
              <w:ind w:firstLine="709"/>
              <w:jc w:val="both"/>
              <w:rPr>
                <w:sz w:val="28"/>
                <w:szCs w:val="28"/>
              </w:rPr>
            </w:pPr>
            <w:r w:rsidRPr="00047F08">
              <w:rPr>
                <w:sz w:val="28"/>
                <w:szCs w:val="28"/>
              </w:rPr>
              <w:t>05.03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2BC85" w14:textId="77777777" w:rsidR="00047F08" w:rsidRPr="00047F08" w:rsidRDefault="00047F08" w:rsidP="00047F08">
            <w:pPr>
              <w:ind w:firstLine="709"/>
              <w:jc w:val="both"/>
              <w:rPr>
                <w:sz w:val="28"/>
                <w:szCs w:val="28"/>
              </w:rPr>
            </w:pPr>
            <w:r w:rsidRPr="00047F08">
              <w:rPr>
                <w:sz w:val="28"/>
                <w:szCs w:val="28"/>
              </w:rPr>
              <w:t> </w:t>
            </w:r>
          </w:p>
          <w:p w14:paraId="32270EE9" w14:textId="77777777" w:rsidR="00047F08" w:rsidRPr="00047F08" w:rsidRDefault="00047F08" w:rsidP="00047F08">
            <w:pPr>
              <w:ind w:firstLine="709"/>
              <w:jc w:val="both"/>
              <w:rPr>
                <w:sz w:val="28"/>
                <w:szCs w:val="28"/>
              </w:rPr>
            </w:pPr>
            <w:r w:rsidRPr="00047F08">
              <w:rPr>
                <w:sz w:val="28"/>
                <w:szCs w:val="28"/>
              </w:rPr>
              <w:t>Довга Л.В.</w:t>
            </w:r>
          </w:p>
        </w:tc>
      </w:tr>
      <w:tr w:rsidR="00047F08" w:rsidRPr="00047F08" w14:paraId="6A5A4DF5" w14:textId="77777777" w:rsidTr="00047F08">
        <w:trPr>
          <w:trHeight w:val="1037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FBF3EF" w14:textId="77777777" w:rsidR="00047F08" w:rsidRPr="00047F08" w:rsidRDefault="00047F08" w:rsidP="00047F08">
            <w:pPr>
              <w:ind w:firstLine="709"/>
              <w:jc w:val="both"/>
              <w:rPr>
                <w:sz w:val="28"/>
                <w:szCs w:val="28"/>
              </w:rPr>
            </w:pPr>
            <w:r w:rsidRPr="00047F08">
              <w:rPr>
                <w:b/>
                <w:bCs/>
                <w:sz w:val="28"/>
                <w:szCs w:val="28"/>
              </w:rPr>
              <w:t>3 </w:t>
            </w:r>
          </w:p>
        </w:tc>
        <w:tc>
          <w:tcPr>
            <w:tcW w:w="4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C9F22F" w14:textId="77777777" w:rsidR="00047F08" w:rsidRPr="00047F08" w:rsidRDefault="00047F08" w:rsidP="00047F08">
            <w:pPr>
              <w:ind w:firstLine="709"/>
              <w:jc w:val="both"/>
              <w:rPr>
                <w:sz w:val="28"/>
                <w:szCs w:val="28"/>
              </w:rPr>
            </w:pPr>
            <w:r w:rsidRPr="00047F08">
              <w:rPr>
                <w:sz w:val="28"/>
                <w:szCs w:val="28"/>
              </w:rPr>
              <w:t> Перегляд документального фільму «Таємниці Генія Шевченка»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5CF786" w14:textId="77777777" w:rsidR="00047F08" w:rsidRPr="00047F08" w:rsidRDefault="00047F08" w:rsidP="00047F08">
            <w:pPr>
              <w:ind w:firstLine="709"/>
              <w:jc w:val="both"/>
              <w:rPr>
                <w:sz w:val="28"/>
                <w:szCs w:val="28"/>
              </w:rPr>
            </w:pPr>
            <w:r w:rsidRPr="00047F08">
              <w:rPr>
                <w:sz w:val="28"/>
                <w:szCs w:val="28"/>
              </w:rPr>
              <w:t>06.03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0B2AA" w14:textId="77777777" w:rsidR="00047F08" w:rsidRPr="00047F08" w:rsidRDefault="00047F08" w:rsidP="00047F08">
            <w:pPr>
              <w:ind w:firstLine="709"/>
              <w:jc w:val="both"/>
              <w:rPr>
                <w:sz w:val="28"/>
                <w:szCs w:val="28"/>
              </w:rPr>
            </w:pPr>
            <w:r w:rsidRPr="00047F08">
              <w:rPr>
                <w:sz w:val="28"/>
                <w:szCs w:val="28"/>
              </w:rPr>
              <w:t> </w:t>
            </w:r>
          </w:p>
          <w:p w14:paraId="0322D537" w14:textId="77777777" w:rsidR="00047F08" w:rsidRPr="00047F08" w:rsidRDefault="00047F08" w:rsidP="00047F08">
            <w:pPr>
              <w:ind w:firstLine="709"/>
              <w:jc w:val="both"/>
              <w:rPr>
                <w:sz w:val="28"/>
                <w:szCs w:val="28"/>
              </w:rPr>
            </w:pPr>
            <w:r w:rsidRPr="00047F08">
              <w:rPr>
                <w:sz w:val="28"/>
                <w:szCs w:val="28"/>
              </w:rPr>
              <w:t>Александрюк Т.В</w:t>
            </w:r>
          </w:p>
        </w:tc>
      </w:tr>
      <w:tr w:rsidR="00047F08" w:rsidRPr="00047F08" w14:paraId="0CB8CCBB" w14:textId="77777777" w:rsidTr="00047F08">
        <w:trPr>
          <w:trHeight w:val="1037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6DABF1" w14:textId="77777777" w:rsidR="00047F08" w:rsidRPr="00047F08" w:rsidRDefault="00047F08" w:rsidP="00047F08">
            <w:pPr>
              <w:ind w:firstLine="709"/>
              <w:jc w:val="both"/>
              <w:rPr>
                <w:sz w:val="28"/>
                <w:szCs w:val="28"/>
              </w:rPr>
            </w:pPr>
            <w:r w:rsidRPr="00047F08">
              <w:rPr>
                <w:b/>
                <w:bCs/>
                <w:sz w:val="28"/>
                <w:szCs w:val="28"/>
              </w:rPr>
              <w:t>4 </w:t>
            </w:r>
          </w:p>
        </w:tc>
        <w:tc>
          <w:tcPr>
            <w:tcW w:w="4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69F14C" w14:textId="77777777" w:rsidR="00047F08" w:rsidRPr="00047F08" w:rsidRDefault="00047F08" w:rsidP="00047F08">
            <w:pPr>
              <w:ind w:firstLine="709"/>
              <w:jc w:val="both"/>
              <w:rPr>
                <w:sz w:val="28"/>
                <w:szCs w:val="28"/>
              </w:rPr>
            </w:pPr>
            <w:r w:rsidRPr="00047F08">
              <w:rPr>
                <w:sz w:val="28"/>
                <w:szCs w:val="28"/>
              </w:rPr>
              <w:t xml:space="preserve">Квест-марафон </w:t>
            </w:r>
            <w:r w:rsidRPr="00047F08">
              <w:rPr>
                <w:sz w:val="28"/>
                <w:szCs w:val="28"/>
                <w:lang w:val="ru-RU"/>
              </w:rPr>
              <w:t>«</w:t>
            </w:r>
            <w:r w:rsidRPr="00047F08">
              <w:rPr>
                <w:sz w:val="28"/>
                <w:szCs w:val="28"/>
              </w:rPr>
              <w:t>Чи знаємо ми Тараса Шевченка</w:t>
            </w:r>
            <w:r w:rsidRPr="00047F08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5AEC05" w14:textId="77777777" w:rsidR="00047F08" w:rsidRPr="00047F08" w:rsidRDefault="00047F08" w:rsidP="00047F08">
            <w:pPr>
              <w:ind w:firstLine="709"/>
              <w:jc w:val="both"/>
              <w:rPr>
                <w:sz w:val="28"/>
                <w:szCs w:val="28"/>
              </w:rPr>
            </w:pPr>
            <w:r w:rsidRPr="00047F08">
              <w:rPr>
                <w:sz w:val="28"/>
                <w:szCs w:val="28"/>
              </w:rPr>
              <w:t>07.03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D3595" w14:textId="77777777" w:rsidR="00047F08" w:rsidRPr="00047F08" w:rsidRDefault="00047F08" w:rsidP="00047F08">
            <w:pPr>
              <w:ind w:firstLine="709"/>
              <w:jc w:val="both"/>
              <w:rPr>
                <w:sz w:val="28"/>
                <w:szCs w:val="28"/>
              </w:rPr>
            </w:pPr>
            <w:r w:rsidRPr="00047F08">
              <w:rPr>
                <w:sz w:val="28"/>
                <w:szCs w:val="28"/>
              </w:rPr>
              <w:t> </w:t>
            </w:r>
          </w:p>
          <w:p w14:paraId="649D970D" w14:textId="77777777" w:rsidR="00047F08" w:rsidRPr="00047F08" w:rsidRDefault="00047F08" w:rsidP="00047F08">
            <w:pPr>
              <w:ind w:firstLine="709"/>
              <w:jc w:val="both"/>
              <w:rPr>
                <w:sz w:val="28"/>
                <w:szCs w:val="28"/>
              </w:rPr>
            </w:pPr>
            <w:r w:rsidRPr="00047F08">
              <w:rPr>
                <w:sz w:val="28"/>
                <w:szCs w:val="28"/>
              </w:rPr>
              <w:t>Учителі-філологи</w:t>
            </w:r>
          </w:p>
        </w:tc>
      </w:tr>
      <w:tr w:rsidR="00047F08" w:rsidRPr="00047F08" w14:paraId="209DC195" w14:textId="77777777" w:rsidTr="00047F08">
        <w:trPr>
          <w:trHeight w:val="1715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92D0D7" w14:textId="77777777" w:rsidR="00047F08" w:rsidRPr="00047F08" w:rsidRDefault="00047F08" w:rsidP="00047F08">
            <w:pPr>
              <w:ind w:firstLine="709"/>
              <w:jc w:val="both"/>
              <w:rPr>
                <w:sz w:val="28"/>
                <w:szCs w:val="28"/>
              </w:rPr>
            </w:pPr>
            <w:r w:rsidRPr="00047F08">
              <w:rPr>
                <w:b/>
                <w:bCs/>
                <w:sz w:val="28"/>
                <w:szCs w:val="28"/>
              </w:rPr>
              <w:t>5 </w:t>
            </w:r>
          </w:p>
        </w:tc>
        <w:tc>
          <w:tcPr>
            <w:tcW w:w="4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6296B5" w14:textId="77777777" w:rsidR="00047F08" w:rsidRPr="00047F08" w:rsidRDefault="00047F08" w:rsidP="00047F08">
            <w:pPr>
              <w:ind w:firstLine="709"/>
              <w:jc w:val="both"/>
              <w:rPr>
                <w:sz w:val="28"/>
                <w:szCs w:val="28"/>
              </w:rPr>
            </w:pPr>
            <w:r w:rsidRPr="00047F08">
              <w:rPr>
                <w:sz w:val="28"/>
                <w:szCs w:val="28"/>
              </w:rPr>
              <w:t> </w:t>
            </w:r>
          </w:p>
          <w:p w14:paraId="183C65FD" w14:textId="77777777" w:rsidR="00047F08" w:rsidRPr="00047F08" w:rsidRDefault="00047F08" w:rsidP="00047F08">
            <w:pPr>
              <w:ind w:firstLine="709"/>
              <w:jc w:val="both"/>
              <w:rPr>
                <w:sz w:val="28"/>
                <w:szCs w:val="28"/>
              </w:rPr>
            </w:pPr>
            <w:r w:rsidRPr="00047F08">
              <w:rPr>
                <w:sz w:val="28"/>
                <w:szCs w:val="28"/>
              </w:rPr>
              <w:t>Перегляд кінофільму «Наймичка» (за однойменною поемою Т. Шевченка)</w:t>
            </w:r>
          </w:p>
          <w:p w14:paraId="60215248" w14:textId="77777777" w:rsidR="00047F08" w:rsidRPr="00047F08" w:rsidRDefault="00047F08" w:rsidP="00047F08">
            <w:pPr>
              <w:ind w:firstLine="709"/>
              <w:jc w:val="both"/>
              <w:rPr>
                <w:sz w:val="28"/>
                <w:szCs w:val="28"/>
              </w:rPr>
            </w:pPr>
            <w:r w:rsidRPr="00047F08">
              <w:rPr>
                <w:sz w:val="28"/>
                <w:szCs w:val="28"/>
              </w:rPr>
              <w:t> 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5E76E9" w14:textId="77777777" w:rsidR="00047F08" w:rsidRPr="00047F08" w:rsidRDefault="00047F08" w:rsidP="00047F08">
            <w:pPr>
              <w:ind w:firstLine="709"/>
              <w:jc w:val="both"/>
              <w:rPr>
                <w:sz w:val="28"/>
                <w:szCs w:val="28"/>
              </w:rPr>
            </w:pPr>
            <w:r w:rsidRPr="00047F08">
              <w:rPr>
                <w:sz w:val="28"/>
                <w:szCs w:val="28"/>
              </w:rPr>
              <w:t>08.03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4B1EB" w14:textId="77777777" w:rsidR="00047F08" w:rsidRPr="00047F08" w:rsidRDefault="00047F08" w:rsidP="00047F08">
            <w:pPr>
              <w:ind w:firstLine="709"/>
              <w:jc w:val="both"/>
              <w:rPr>
                <w:sz w:val="28"/>
                <w:szCs w:val="28"/>
              </w:rPr>
            </w:pPr>
            <w:r w:rsidRPr="00047F08">
              <w:rPr>
                <w:sz w:val="28"/>
                <w:szCs w:val="28"/>
              </w:rPr>
              <w:t> </w:t>
            </w:r>
          </w:p>
          <w:p w14:paraId="272A6628" w14:textId="77777777" w:rsidR="00047F08" w:rsidRPr="00047F08" w:rsidRDefault="00047F08" w:rsidP="00047F08">
            <w:pPr>
              <w:ind w:firstLine="709"/>
              <w:jc w:val="both"/>
              <w:rPr>
                <w:sz w:val="28"/>
                <w:szCs w:val="28"/>
              </w:rPr>
            </w:pPr>
            <w:r w:rsidRPr="00047F08">
              <w:rPr>
                <w:sz w:val="28"/>
                <w:szCs w:val="28"/>
              </w:rPr>
              <w:t>Куца Г.В.</w:t>
            </w:r>
          </w:p>
        </w:tc>
      </w:tr>
      <w:tr w:rsidR="00047F08" w:rsidRPr="00047F08" w14:paraId="306D9AD4" w14:textId="77777777" w:rsidTr="00047F08">
        <w:trPr>
          <w:trHeight w:val="1386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183BAE" w14:textId="77777777" w:rsidR="00047F08" w:rsidRPr="00047F08" w:rsidRDefault="00047F08" w:rsidP="00047F08">
            <w:pPr>
              <w:ind w:firstLine="709"/>
              <w:jc w:val="both"/>
              <w:rPr>
                <w:sz w:val="28"/>
                <w:szCs w:val="28"/>
              </w:rPr>
            </w:pPr>
            <w:r w:rsidRPr="00047F08">
              <w:rPr>
                <w:b/>
                <w:bCs/>
                <w:sz w:val="28"/>
                <w:szCs w:val="28"/>
              </w:rPr>
              <w:t>6 </w:t>
            </w:r>
          </w:p>
        </w:tc>
        <w:tc>
          <w:tcPr>
            <w:tcW w:w="4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B67826" w14:textId="77777777" w:rsidR="00047F08" w:rsidRPr="00047F08" w:rsidRDefault="00047F08" w:rsidP="00047F08">
            <w:pPr>
              <w:ind w:firstLine="709"/>
              <w:jc w:val="both"/>
              <w:rPr>
                <w:sz w:val="28"/>
                <w:szCs w:val="28"/>
              </w:rPr>
            </w:pPr>
            <w:r w:rsidRPr="00047F08">
              <w:rPr>
                <w:sz w:val="28"/>
                <w:szCs w:val="28"/>
              </w:rPr>
              <w:t>Урочисте закриття Шевченківського тижня. Нагородження переможців.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2C1FE5" w14:textId="77777777" w:rsidR="00047F08" w:rsidRPr="00047F08" w:rsidRDefault="00047F08" w:rsidP="00047F08">
            <w:pPr>
              <w:ind w:firstLine="709"/>
              <w:jc w:val="both"/>
              <w:rPr>
                <w:sz w:val="28"/>
                <w:szCs w:val="28"/>
              </w:rPr>
            </w:pPr>
            <w:r w:rsidRPr="00047F08">
              <w:rPr>
                <w:sz w:val="28"/>
                <w:szCs w:val="28"/>
              </w:rPr>
              <w:t>08.03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08914" w14:textId="77777777" w:rsidR="00047F08" w:rsidRPr="00047F08" w:rsidRDefault="00047F08" w:rsidP="00047F08">
            <w:pPr>
              <w:ind w:firstLine="709"/>
              <w:jc w:val="both"/>
              <w:rPr>
                <w:sz w:val="28"/>
                <w:szCs w:val="28"/>
              </w:rPr>
            </w:pPr>
            <w:r w:rsidRPr="00047F08">
              <w:rPr>
                <w:sz w:val="28"/>
                <w:szCs w:val="28"/>
              </w:rPr>
              <w:t> </w:t>
            </w:r>
          </w:p>
          <w:p w14:paraId="5C27ABE4" w14:textId="77777777" w:rsidR="00047F08" w:rsidRPr="00047F08" w:rsidRDefault="00047F08" w:rsidP="00047F08">
            <w:pPr>
              <w:ind w:firstLine="709"/>
              <w:jc w:val="both"/>
              <w:rPr>
                <w:sz w:val="28"/>
                <w:szCs w:val="28"/>
              </w:rPr>
            </w:pPr>
            <w:r w:rsidRPr="00047F08">
              <w:rPr>
                <w:sz w:val="28"/>
                <w:szCs w:val="28"/>
              </w:rPr>
              <w:t>Учителі-філологи</w:t>
            </w:r>
          </w:p>
          <w:p w14:paraId="78FA2BC2" w14:textId="77777777" w:rsidR="00047F08" w:rsidRPr="00047F08" w:rsidRDefault="00047F08" w:rsidP="00047F08">
            <w:pPr>
              <w:ind w:firstLine="709"/>
              <w:jc w:val="both"/>
              <w:rPr>
                <w:sz w:val="28"/>
                <w:szCs w:val="28"/>
              </w:rPr>
            </w:pPr>
            <w:r w:rsidRPr="00047F08">
              <w:rPr>
                <w:sz w:val="28"/>
                <w:szCs w:val="28"/>
              </w:rPr>
              <w:t> </w:t>
            </w:r>
          </w:p>
        </w:tc>
      </w:tr>
    </w:tbl>
    <w:p w14:paraId="10FF2F25" w14:textId="6CEC57AD" w:rsidR="00F12C76" w:rsidRDefault="00F12C76" w:rsidP="006C0B77">
      <w:pPr>
        <w:ind w:firstLine="709"/>
        <w:jc w:val="both"/>
      </w:pPr>
    </w:p>
    <w:p w14:paraId="3B96A0A9" w14:textId="77777777" w:rsidR="00047F08" w:rsidRDefault="00047F08" w:rsidP="006C0B77">
      <w:pPr>
        <w:ind w:firstLine="709"/>
        <w:jc w:val="both"/>
      </w:pPr>
    </w:p>
    <w:p w14:paraId="7D960487" w14:textId="5731F449" w:rsidR="00047F08" w:rsidRDefault="00047F08" w:rsidP="006C0B77">
      <w:pPr>
        <w:ind w:firstLine="709"/>
        <w:jc w:val="both"/>
      </w:pPr>
    </w:p>
    <w:p w14:paraId="7FB9D838" w14:textId="77777777" w:rsidR="00047F08" w:rsidRDefault="00047F08" w:rsidP="00047F08">
      <w:pPr>
        <w:widowControl w:val="0"/>
        <w:jc w:val="center"/>
        <w:rPr>
          <w:rFonts w:ascii="Monotype Corsiva" w:hAnsi="Monotype Corsiva"/>
          <w:b/>
          <w:bCs/>
          <w:sz w:val="56"/>
          <w:szCs w:val="56"/>
          <w14:ligatures w14:val="none"/>
        </w:rPr>
      </w:pPr>
      <w:r>
        <w:rPr>
          <w:rFonts w:ascii="Monotype Corsiva" w:hAnsi="Monotype Corsiva"/>
          <w:b/>
          <w:bCs/>
          <w:sz w:val="56"/>
          <w:szCs w:val="56"/>
          <w14:ligatures w14:val="none"/>
        </w:rPr>
        <w:lastRenderedPageBreak/>
        <w:t>Звіт про проведені заходи</w:t>
      </w:r>
    </w:p>
    <w:p w14:paraId="17A8C612" w14:textId="4FE63AE3" w:rsidR="00047F08" w:rsidRDefault="00047F08" w:rsidP="00047F08">
      <w:pPr>
        <w:widowControl w:val="0"/>
        <w:jc w:val="center"/>
        <w:rPr>
          <w:rFonts w:ascii="Monotype Corsiva" w:hAnsi="Monotype Corsiva"/>
          <w:b/>
          <w:bCs/>
          <w:sz w:val="56"/>
          <w:szCs w:val="56"/>
          <w14:ligatures w14:val="none"/>
        </w:rPr>
      </w:pPr>
      <w:r>
        <w:rPr>
          <w:rFonts w:ascii="Monotype Corsiva" w:hAnsi="Monotype Corsiva"/>
          <w:b/>
          <w:bCs/>
          <w:sz w:val="56"/>
          <w:szCs w:val="56"/>
          <w14:ligatures w14:val="none"/>
        </w:rPr>
        <w:t>щодо відзначення</w:t>
      </w:r>
    </w:p>
    <w:p w14:paraId="40C35F67" w14:textId="77777777" w:rsidR="00047F08" w:rsidRDefault="00047F08" w:rsidP="00047F08">
      <w:pPr>
        <w:widowControl w:val="0"/>
        <w:jc w:val="center"/>
        <w:rPr>
          <w:rFonts w:ascii="Monotype Corsiva" w:hAnsi="Monotype Corsiva"/>
          <w:b/>
          <w:bCs/>
          <w:sz w:val="56"/>
          <w:szCs w:val="56"/>
          <w14:ligatures w14:val="none"/>
        </w:rPr>
      </w:pPr>
      <w:r>
        <w:rPr>
          <w:rFonts w:ascii="Monotype Corsiva" w:hAnsi="Monotype Corsiva"/>
          <w:b/>
          <w:bCs/>
          <w:sz w:val="56"/>
          <w:szCs w:val="56"/>
          <w14:ligatures w14:val="none"/>
        </w:rPr>
        <w:t>Шевченківської днів</w:t>
      </w:r>
    </w:p>
    <w:p w14:paraId="222FDB78" w14:textId="0A4A6426" w:rsidR="00047F08" w:rsidRDefault="00047F08" w:rsidP="00047F08">
      <w:pPr>
        <w:widowControl w:val="0"/>
        <w:jc w:val="center"/>
        <w:rPr>
          <w:b/>
          <w:bCs/>
          <w:i/>
          <w:iCs/>
          <w:sz w:val="32"/>
          <w:szCs w:val="32"/>
          <w14:ligatures w14:val="none"/>
        </w:rPr>
      </w:pPr>
      <w:r>
        <w:rPr>
          <w:b/>
          <w:bCs/>
          <w:i/>
          <w:iCs/>
          <w:sz w:val="32"/>
          <w:szCs w:val="32"/>
          <w14:ligatures w14:val="none"/>
        </w:rPr>
        <w:t>(04.03-08.03)</w:t>
      </w:r>
    </w:p>
    <w:p w14:paraId="21035766" w14:textId="77777777" w:rsidR="00047F08" w:rsidRDefault="00047F08" w:rsidP="00047F08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14:paraId="21E4C085" w14:textId="655FEB27" w:rsidR="00DA04C4" w:rsidRDefault="00DA04C4" w:rsidP="00DA04C4">
      <w:pPr>
        <w:widowControl w:val="0"/>
        <w:ind w:firstLine="708"/>
        <w:jc w:val="both"/>
        <w:rPr>
          <w:sz w:val="28"/>
          <w:szCs w:val="28"/>
          <w14:ligatures w14:val="none"/>
        </w:rPr>
      </w:pPr>
      <w:r>
        <w:rPr>
          <w:b/>
          <w:bCs/>
          <w:sz w:val="28"/>
          <w:szCs w:val="28"/>
          <w14:ligatures w14:val="none"/>
        </w:rPr>
        <w:t xml:space="preserve">4 березня </w:t>
      </w:r>
      <w:r>
        <w:rPr>
          <w:sz w:val="28"/>
          <w:szCs w:val="28"/>
          <w14:ligatures w14:val="none"/>
        </w:rPr>
        <w:t xml:space="preserve">пролунало </w:t>
      </w:r>
      <w:r>
        <w:rPr>
          <w:b/>
          <w:bCs/>
          <w:sz w:val="28"/>
          <w:szCs w:val="28"/>
          <w14:ligatures w14:val="none"/>
        </w:rPr>
        <w:t xml:space="preserve">радіоповідомлення, </w:t>
      </w:r>
      <w:r>
        <w:rPr>
          <w:sz w:val="28"/>
          <w:szCs w:val="28"/>
          <w14:ligatures w14:val="none"/>
        </w:rPr>
        <w:t>метою якого було поглибити  знання про Т. Г. Шевченка, з’ясувати основні віхи його творчості, що є віссю неперервності історичного часу; виховувати почуття поваги до життєвого подвигу великого Кобзаря.</w:t>
      </w:r>
    </w:p>
    <w:p w14:paraId="5FBA6889" w14:textId="7CAFA07A" w:rsidR="00DA04C4" w:rsidRDefault="00DA04C4" w:rsidP="00DA04C4">
      <w:pPr>
        <w:widowControl w:val="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  <w14:ligatures w14:val="none"/>
        </w:rPr>
        <w:tab/>
      </w:r>
      <w:r w:rsidRPr="00DA04C4">
        <w:rPr>
          <w:b/>
          <w:bCs/>
          <w:sz w:val="28"/>
          <w:szCs w:val="28"/>
          <w14:ligatures w14:val="none"/>
        </w:rPr>
        <w:t>5 березня</w:t>
      </w:r>
      <w:r w:rsidRPr="00DA04C4">
        <w:rPr>
          <w:sz w:val="28"/>
          <w:szCs w:val="28"/>
          <w14:ligatures w14:val="none"/>
        </w:rPr>
        <w:t xml:space="preserve"> у гімназії відбувся конкурс читців-декламаторів</w:t>
      </w:r>
      <w:r>
        <w:rPr>
          <w:b/>
          <w:bCs/>
          <w:sz w:val="28"/>
          <w:szCs w:val="28"/>
          <w14:ligatures w14:val="none"/>
        </w:rPr>
        <w:t xml:space="preserve">  </w:t>
      </w:r>
      <w:r w:rsidRPr="00DA04C4">
        <w:rPr>
          <w:b/>
          <w:bCs/>
          <w:sz w:val="28"/>
          <w:szCs w:val="28"/>
          <w:lang w:val="ru-RU"/>
          <w14:ligatures w14:val="none"/>
        </w:rPr>
        <w:t>«</w:t>
      </w:r>
      <w:r>
        <w:rPr>
          <w:b/>
          <w:bCs/>
          <w:sz w:val="28"/>
          <w:szCs w:val="28"/>
          <w14:ligatures w14:val="none"/>
        </w:rPr>
        <w:t>Рідна мова солов'їна</w:t>
      </w:r>
      <w:r w:rsidRPr="00DA04C4">
        <w:rPr>
          <w:b/>
          <w:bCs/>
          <w:sz w:val="28"/>
          <w:szCs w:val="28"/>
          <w:lang w:val="ru-RU"/>
          <w14:ligatures w14:val="none"/>
        </w:rPr>
        <w:t xml:space="preserve">». </w:t>
      </w:r>
      <w:r w:rsidRPr="00DA04C4">
        <w:rPr>
          <w:sz w:val="28"/>
          <w:szCs w:val="28"/>
          <w14:ligatures w14:val="none"/>
        </w:rPr>
        <w:t>Переможці учні 5-Б класу Павлюк Андрій і Лакуста Каріна представлятимуть гімнацію на фестивалі</w:t>
      </w:r>
      <w:r>
        <w:rPr>
          <w:b/>
          <w:bCs/>
          <w:sz w:val="28"/>
          <w:szCs w:val="28"/>
          <w14:ligatures w14:val="none"/>
        </w:rPr>
        <w:t xml:space="preserve"> </w:t>
      </w:r>
      <w:r w:rsidRPr="00DA04C4">
        <w:rPr>
          <w:b/>
          <w:bCs/>
          <w:sz w:val="28"/>
          <w:szCs w:val="28"/>
          <w:lang w:val="ru-RU"/>
          <w14:ligatures w14:val="none"/>
        </w:rPr>
        <w:t>«</w:t>
      </w:r>
      <w:r>
        <w:rPr>
          <w:b/>
          <w:bCs/>
          <w:sz w:val="28"/>
          <w:szCs w:val="28"/>
          <w14:ligatures w14:val="none"/>
        </w:rPr>
        <w:t>Чисті роси</w:t>
      </w:r>
      <w:r w:rsidRPr="00DA04C4">
        <w:rPr>
          <w:b/>
          <w:bCs/>
          <w:sz w:val="28"/>
          <w:szCs w:val="28"/>
          <w:lang w:val="ru-RU"/>
          <w14:ligatures w14:val="none"/>
        </w:rPr>
        <w:t xml:space="preserve">», </w:t>
      </w:r>
      <w:r w:rsidRPr="00DA04C4">
        <w:rPr>
          <w:sz w:val="28"/>
          <w:szCs w:val="28"/>
          <w14:ligatures w14:val="none"/>
        </w:rPr>
        <w:t>метою якого є популяризація творів Кобзаря.</w:t>
      </w:r>
    </w:p>
    <w:p w14:paraId="10A807E8" w14:textId="2C5941EB" w:rsidR="0001706E" w:rsidRPr="00DA04C4" w:rsidRDefault="0001706E" w:rsidP="00DA04C4">
      <w:pPr>
        <w:widowControl w:val="0"/>
        <w:jc w:val="both"/>
        <w:rPr>
          <w:sz w:val="28"/>
          <w:szCs w:val="28"/>
          <w:lang w:val="ru-RU"/>
          <w14:ligatures w14:val="none"/>
        </w:rPr>
      </w:pPr>
      <w:r>
        <w:rPr>
          <w:sz w:val="28"/>
          <w:szCs w:val="28"/>
          <w14:ligatures w14:val="none"/>
        </w:rPr>
        <w:tab/>
      </w:r>
      <w:r w:rsidR="007D09E4" w:rsidRPr="007D09E4">
        <w:rPr>
          <w:b/>
          <w:bCs/>
          <w:sz w:val="28"/>
          <w:szCs w:val="28"/>
          <w14:ligatures w14:val="none"/>
        </w:rPr>
        <w:t>6-7 березня</w:t>
      </w:r>
      <w:r w:rsidR="007D09E4">
        <w:rPr>
          <w:sz w:val="28"/>
          <w:szCs w:val="28"/>
          <w14:ligatures w14:val="none"/>
        </w:rPr>
        <w:t xml:space="preserve"> в</w:t>
      </w:r>
      <w:r>
        <w:rPr>
          <w:sz w:val="28"/>
          <w:szCs w:val="28"/>
          <w14:ligatures w14:val="none"/>
        </w:rPr>
        <w:t>осьмикласники мандрували літературним лабіринтом, а п’ятикласники майстерно проводили поетичні хвилинки. Поезія великого Кобзаря вічна!</w:t>
      </w:r>
      <w:r w:rsidR="007D09E4">
        <w:rPr>
          <w:sz w:val="28"/>
          <w:szCs w:val="28"/>
          <w14:ligatures w14:val="none"/>
        </w:rPr>
        <w:t xml:space="preserve"> Гімназисти відкрили для себе нове: який вплив мав Шевченко на життя та творчість різних українських письменників.</w:t>
      </w:r>
    </w:p>
    <w:p w14:paraId="0D492EC8" w14:textId="6BB9ECFE" w:rsidR="00DA04C4" w:rsidRPr="00DA04C4" w:rsidRDefault="00DA04C4" w:rsidP="00DA04C4">
      <w:pPr>
        <w:widowControl w:val="0"/>
        <w:rPr>
          <w14:ligatures w14:val="none"/>
        </w:rPr>
      </w:pPr>
      <w:r w:rsidRPr="00DA04C4">
        <w:rPr>
          <w14:ligatures w14:val="none"/>
        </w:rPr>
        <w:t> </w:t>
      </w:r>
    </w:p>
    <w:p w14:paraId="7C8DF145" w14:textId="56C4F2A4" w:rsidR="0001706E" w:rsidRDefault="0001706E" w:rsidP="0001706E">
      <w:pPr>
        <w:widowControl w:val="0"/>
        <w:rPr>
          <w:rFonts w:eastAsiaTheme="minorHAnsi" w:cstheme="minorBidi"/>
          <w:b/>
          <w:bCs/>
          <w:color w:val="auto"/>
          <w:kern w:val="0"/>
          <w:sz w:val="28"/>
          <w:szCs w:val="28"/>
          <w:lang w:eastAsia="en-US"/>
          <w14:ligatures w14:val="none"/>
        </w:rPr>
      </w:pPr>
      <w:r w:rsidRPr="0001706E">
        <w:rPr>
          <w:rFonts w:eastAsiaTheme="minorHAnsi" w:cstheme="minorBidi"/>
          <w:b/>
          <w:bCs/>
          <w:color w:val="auto"/>
          <w:kern w:val="0"/>
          <w:sz w:val="28"/>
          <w:szCs w:val="28"/>
          <w:lang w:eastAsia="en-US"/>
          <w14:ligatures w14:val="none"/>
        </w:rPr>
        <w:t xml:space="preserve">Конкурс газет </w:t>
      </w:r>
      <w:r w:rsidRPr="0001706E">
        <w:rPr>
          <w:rFonts w:eastAsiaTheme="minorHAnsi" w:cstheme="minorBidi"/>
          <w:b/>
          <w:bCs/>
          <w:color w:val="auto"/>
          <w:kern w:val="0"/>
          <w:sz w:val="28"/>
          <w:szCs w:val="28"/>
          <w:lang w:val="ru-RU" w:eastAsia="en-US"/>
          <w14:ligatures w14:val="none"/>
        </w:rPr>
        <w:t>«</w:t>
      </w:r>
      <w:r w:rsidRPr="0001706E">
        <w:rPr>
          <w:rFonts w:eastAsiaTheme="minorHAnsi" w:cstheme="minorBidi"/>
          <w:b/>
          <w:bCs/>
          <w:color w:val="auto"/>
          <w:kern w:val="0"/>
          <w:sz w:val="28"/>
          <w:szCs w:val="28"/>
          <w:lang w:eastAsia="en-US"/>
          <w14:ligatures w14:val="none"/>
        </w:rPr>
        <w:t>Сучасний Шевченко</w:t>
      </w:r>
      <w:r w:rsidRPr="0001706E">
        <w:rPr>
          <w:rFonts w:eastAsiaTheme="minorHAnsi" w:cstheme="minorBidi"/>
          <w:b/>
          <w:bCs/>
          <w:color w:val="auto"/>
          <w:kern w:val="0"/>
          <w:sz w:val="28"/>
          <w:szCs w:val="28"/>
          <w:lang w:val="ru-RU" w:eastAsia="en-US"/>
          <w14:ligatures w14:val="none"/>
        </w:rPr>
        <w:t>»</w:t>
      </w:r>
      <w:r w:rsidRPr="0001706E">
        <w:rPr>
          <w:rFonts w:eastAsiaTheme="minorHAnsi" w:cstheme="minorBidi"/>
          <w:b/>
          <w:bCs/>
          <w:color w:val="auto"/>
          <w:kern w:val="0"/>
          <w:sz w:val="28"/>
          <w:szCs w:val="28"/>
          <w:lang w:eastAsia="en-US"/>
          <w14:ligatures w14:val="none"/>
        </w:rPr>
        <w:t xml:space="preserve">     Квест-марафон </w:t>
      </w:r>
      <w:r w:rsidRPr="0001706E">
        <w:rPr>
          <w:rFonts w:eastAsiaTheme="minorHAnsi" w:cstheme="minorBidi"/>
          <w:b/>
          <w:bCs/>
          <w:color w:val="auto"/>
          <w:kern w:val="0"/>
          <w:sz w:val="28"/>
          <w:szCs w:val="28"/>
          <w:lang w:val="ru-RU" w:eastAsia="en-US"/>
          <w14:ligatures w14:val="none"/>
        </w:rPr>
        <w:t>«</w:t>
      </w:r>
      <w:r w:rsidRPr="0001706E">
        <w:rPr>
          <w:rFonts w:eastAsiaTheme="minorHAnsi" w:cstheme="minorBidi"/>
          <w:b/>
          <w:bCs/>
          <w:color w:val="auto"/>
          <w:kern w:val="0"/>
          <w:sz w:val="28"/>
          <w:szCs w:val="28"/>
          <w:lang w:eastAsia="en-US"/>
          <w14:ligatures w14:val="none"/>
        </w:rPr>
        <w:t xml:space="preserve">Чи знаємо ми </w:t>
      </w:r>
    </w:p>
    <w:p w14:paraId="1FCEB267" w14:textId="345A0566" w:rsidR="0001706E" w:rsidRPr="0001706E" w:rsidRDefault="0001706E" w:rsidP="0001706E">
      <w:pPr>
        <w:widowControl w:val="0"/>
        <w:rPr>
          <w:rFonts w:eastAsiaTheme="minorHAnsi" w:cstheme="minorBidi"/>
          <w:b/>
          <w:bCs/>
          <w:color w:val="auto"/>
          <w:kern w:val="0"/>
          <w:sz w:val="28"/>
          <w:szCs w:val="28"/>
          <w:lang w:eastAsia="en-US"/>
          <w14:ligatures w14:val="none"/>
        </w:rPr>
      </w:pPr>
      <w:r>
        <w:rPr>
          <w:rFonts w:eastAsiaTheme="minorHAnsi" w:cstheme="minorBidi"/>
          <w:b/>
          <w:bCs/>
          <w:color w:val="auto"/>
          <w:kern w:val="0"/>
          <w:sz w:val="28"/>
          <w:szCs w:val="28"/>
          <w:lang w:eastAsia="en-US"/>
          <w14:ligatures w14:val="none"/>
        </w:rPr>
        <w:t xml:space="preserve">       </w:t>
      </w:r>
    </w:p>
    <w:p w14:paraId="3E601A7C" w14:textId="6750DFA3" w:rsidR="0001706E" w:rsidRPr="007D09E4" w:rsidRDefault="0001706E" w:rsidP="007D09E4">
      <w:pPr>
        <w:ind w:firstLine="709"/>
        <w:jc w:val="both"/>
        <w:rPr>
          <w:rFonts w:eastAsiaTheme="minorHAnsi" w:cstheme="minorBidi"/>
          <w:b/>
          <w:bCs/>
          <w:color w:val="auto"/>
          <w:kern w:val="0"/>
          <w:sz w:val="28"/>
          <w:szCs w:val="28"/>
          <w:lang w:val="ru-RU" w:eastAsia="en-US"/>
          <w14:ligatures w14:val="non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1706E">
        <w:rPr>
          <w:rFonts w:eastAsiaTheme="minorHAnsi" w:cstheme="minorBidi"/>
          <w:b/>
          <w:bCs/>
          <w:color w:val="auto"/>
          <w:kern w:val="0"/>
          <w:sz w:val="28"/>
          <w:szCs w:val="28"/>
          <w:lang w:eastAsia="en-US"/>
          <w14:ligatures w14:val="none"/>
        </w:rPr>
        <w:t>Тараса Шевченка</w:t>
      </w:r>
      <w:r w:rsidRPr="0001706E">
        <w:rPr>
          <w:rFonts w:eastAsiaTheme="minorHAnsi" w:cstheme="minorBidi"/>
          <w:b/>
          <w:bCs/>
          <w:color w:val="auto"/>
          <w:kern w:val="0"/>
          <w:sz w:val="28"/>
          <w:szCs w:val="28"/>
          <w:lang w:val="ru-RU" w:eastAsia="en-US"/>
          <w14:ligatures w14:val="none"/>
        </w:rPr>
        <w:t>»</w:t>
      </w:r>
      <w:r w:rsidR="007D09E4">
        <w:rPr>
          <w:noProof/>
        </w:rPr>
        <w:t xml:space="preserve"> </w:t>
      </w:r>
    </w:p>
    <w:p w14:paraId="68CE095B" w14:textId="41F73370" w:rsidR="0001706E" w:rsidRPr="00DA04C4" w:rsidRDefault="00F75509" w:rsidP="006C0B77">
      <w:pPr>
        <w:ind w:firstLine="709"/>
        <w:jc w:val="both"/>
      </w:pPr>
      <w:r w:rsidRPr="00F75509">
        <w:rPr>
          <w:rFonts w:ascii="Calibri" w:hAnsi="Calibri"/>
          <w:noProof/>
          <w:color w:val="auto"/>
          <w:kern w:val="0"/>
          <w:sz w:val="24"/>
          <w:szCs w:val="24"/>
          <w14:ligatures w14:val="none"/>
        </w:rPr>
        <w:drawing>
          <wp:anchor distT="36576" distB="36576" distL="36576" distR="36576" simplePos="0" relativeHeight="251673600" behindDoc="0" locked="0" layoutInCell="1" allowOverlap="1" wp14:anchorId="437D245B" wp14:editId="407A9AA4">
            <wp:simplePos x="0" y="0"/>
            <wp:positionH relativeFrom="column">
              <wp:posOffset>2030400</wp:posOffset>
            </wp:positionH>
            <wp:positionV relativeFrom="paragraph">
              <wp:posOffset>1116195</wp:posOffset>
            </wp:positionV>
            <wp:extent cx="1882917" cy="1958100"/>
            <wp:effectExtent l="0" t="0" r="0" b="0"/>
            <wp:wrapNone/>
            <wp:docPr id="179048588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43" b="23122"/>
                    <a:stretch/>
                  </pic:blipFill>
                  <pic:spPr bwMode="auto">
                    <a:xfrm>
                      <a:off x="0" y="0"/>
                      <a:ext cx="1882917" cy="19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2E0A">
        <w:rPr>
          <w:noProof/>
          <w:color w:val="auto"/>
          <w:kern w:val="0"/>
          <w:sz w:val="24"/>
          <w:szCs w:val="24"/>
          <w14:ligatures w14:val="none"/>
        </w:rPr>
        <w:drawing>
          <wp:anchor distT="36576" distB="36576" distL="36576" distR="36576" simplePos="0" relativeHeight="251657728" behindDoc="0" locked="0" layoutInCell="1" allowOverlap="1" wp14:anchorId="31276A0D" wp14:editId="3D87F66B">
            <wp:simplePos x="0" y="0"/>
            <wp:positionH relativeFrom="page">
              <wp:posOffset>839858</wp:posOffset>
            </wp:positionH>
            <wp:positionV relativeFrom="paragraph">
              <wp:posOffset>2691758</wp:posOffset>
            </wp:positionV>
            <wp:extent cx="3083635" cy="1645920"/>
            <wp:effectExtent l="152400" t="323850" r="135890" b="31623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826030">
                      <a:off x="0" y="0"/>
                      <a:ext cx="3088351" cy="1648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2E0A" w:rsidRPr="00102E0A">
        <w:rPr>
          <w:rFonts w:ascii="Calibri" w:hAnsi="Calibri"/>
          <w:noProof/>
          <w:color w:val="auto"/>
          <w:kern w:val="0"/>
          <w:sz w:val="24"/>
          <w:szCs w:val="24"/>
          <w14:ligatures w14:val="none"/>
        </w:rPr>
        <w:drawing>
          <wp:anchor distT="36576" distB="36576" distL="36576" distR="36576" simplePos="0" relativeHeight="251665920" behindDoc="0" locked="0" layoutInCell="1" allowOverlap="1" wp14:anchorId="5E007BE0" wp14:editId="3FCE2415">
            <wp:simplePos x="0" y="0"/>
            <wp:positionH relativeFrom="page">
              <wp:posOffset>2548555</wp:posOffset>
            </wp:positionH>
            <wp:positionV relativeFrom="paragraph">
              <wp:posOffset>3604995</wp:posOffset>
            </wp:positionV>
            <wp:extent cx="2460375" cy="1494665"/>
            <wp:effectExtent l="0" t="0" r="0" b="0"/>
            <wp:wrapNone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375" cy="149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7A77">
        <w:rPr>
          <w:noProof/>
          <w:color w:val="auto"/>
          <w:kern w:val="0"/>
          <w:sz w:val="24"/>
          <w:szCs w:val="24"/>
          <w14:ligatures w14:val="none"/>
        </w:rPr>
        <w:drawing>
          <wp:anchor distT="36576" distB="36576" distL="36576" distR="36576" simplePos="0" relativeHeight="251660800" behindDoc="0" locked="0" layoutInCell="1" allowOverlap="1" wp14:anchorId="1F5D08F7" wp14:editId="36137E37">
            <wp:simplePos x="0" y="0"/>
            <wp:positionH relativeFrom="margin">
              <wp:posOffset>3143381</wp:posOffset>
            </wp:positionH>
            <wp:positionV relativeFrom="paragraph">
              <wp:posOffset>2652700</wp:posOffset>
            </wp:positionV>
            <wp:extent cx="2909817" cy="2182041"/>
            <wp:effectExtent l="228600" t="342900" r="233680" b="351790"/>
            <wp:wrapNone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97126">
                      <a:off x="0" y="0"/>
                      <a:ext cx="2909817" cy="2182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7A77">
        <w:rPr>
          <w:noProof/>
          <w:color w:val="auto"/>
          <w:kern w:val="0"/>
          <w:sz w:val="24"/>
          <w:szCs w:val="24"/>
          <w14:ligatures w14:val="none"/>
        </w:rPr>
        <w:drawing>
          <wp:anchor distT="36576" distB="36576" distL="36576" distR="36576" simplePos="0" relativeHeight="251671552" behindDoc="0" locked="0" layoutInCell="1" allowOverlap="1" wp14:anchorId="4F8B6CD4" wp14:editId="530D91AC">
            <wp:simplePos x="0" y="0"/>
            <wp:positionH relativeFrom="margin">
              <wp:posOffset>3163088</wp:posOffset>
            </wp:positionH>
            <wp:positionV relativeFrom="paragraph">
              <wp:posOffset>291575</wp:posOffset>
            </wp:positionV>
            <wp:extent cx="2829907" cy="2129265"/>
            <wp:effectExtent l="190500" t="304800" r="199390" b="309245"/>
            <wp:wrapNone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92022">
                      <a:off x="0" y="0"/>
                      <a:ext cx="2829907" cy="212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7A77">
        <w:rPr>
          <w:noProof/>
          <w:sz w:val="24"/>
          <w:szCs w:val="24"/>
        </w:rPr>
        <w:drawing>
          <wp:anchor distT="36576" distB="36576" distL="36576" distR="36576" simplePos="0" relativeHeight="251665408" behindDoc="0" locked="0" layoutInCell="1" allowOverlap="1" wp14:anchorId="565448A3" wp14:editId="472DF1DB">
            <wp:simplePos x="0" y="0"/>
            <wp:positionH relativeFrom="margin">
              <wp:posOffset>-551421</wp:posOffset>
            </wp:positionH>
            <wp:positionV relativeFrom="paragraph">
              <wp:posOffset>191659</wp:posOffset>
            </wp:positionV>
            <wp:extent cx="2957010" cy="1852390"/>
            <wp:effectExtent l="152400" t="266700" r="129540" b="26225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617" b="7617"/>
                    <a:stretch>
                      <a:fillRect/>
                    </a:stretch>
                  </pic:blipFill>
                  <pic:spPr bwMode="auto">
                    <a:xfrm rot="20953490">
                      <a:off x="0" y="0"/>
                      <a:ext cx="2957010" cy="185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1706E" w:rsidRPr="00DA04C4" w:rsidSect="001E5486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defaultTabStop w:val="708"/>
  <w:hyphenationZone w:val="425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07593"/>
    <w:rsid w:val="0001706E"/>
    <w:rsid w:val="00047F08"/>
    <w:rsid w:val="00102E0A"/>
    <w:rsid w:val="001E5486"/>
    <w:rsid w:val="00252F7E"/>
    <w:rsid w:val="003E6AA2"/>
    <w:rsid w:val="003F06D6"/>
    <w:rsid w:val="005B40E6"/>
    <w:rsid w:val="00651F86"/>
    <w:rsid w:val="006C0B77"/>
    <w:rsid w:val="007D09E4"/>
    <w:rsid w:val="008242FF"/>
    <w:rsid w:val="00867A77"/>
    <w:rsid w:val="00870751"/>
    <w:rsid w:val="00922C48"/>
    <w:rsid w:val="00B915B7"/>
    <w:rsid w:val="00BA7F10"/>
    <w:rsid w:val="00BC4F82"/>
    <w:rsid w:val="00C07593"/>
    <w:rsid w:val="00DA01C6"/>
    <w:rsid w:val="00DA04C4"/>
    <w:rsid w:val="00EA59DF"/>
    <w:rsid w:val="00EE4070"/>
    <w:rsid w:val="00F12C76"/>
    <w:rsid w:val="00F7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566D7649"/>
  <w15:docId w15:val="{1AE10C3C-6025-48DA-9169-8B1AA5DEA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7F08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706E"/>
    <w:pPr>
      <w:spacing w:before="100" w:beforeAutospacing="1" w:after="100" w:afterAutospacing="1"/>
    </w:pPr>
    <w:rPr>
      <w:color w:val="auto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86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946</Words>
  <Characters>540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Гончарук</dc:creator>
  <cp:keywords/>
  <dc:description/>
  <cp:lastModifiedBy>Ольга Гончарук</cp:lastModifiedBy>
  <cp:revision>2</cp:revision>
  <dcterms:created xsi:type="dcterms:W3CDTF">2024-04-16T08:36:00Z</dcterms:created>
  <dcterms:modified xsi:type="dcterms:W3CDTF">2024-04-23T10:42:00Z</dcterms:modified>
</cp:coreProperties>
</file>