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CA7" w:rsidRPr="00596CA7" w:rsidRDefault="00596CA7" w:rsidP="00596CA7">
      <w:pPr>
        <w:spacing w:after="0"/>
        <w:jc w:val="right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596CA7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Додаток 7</w:t>
      </w:r>
    </w:p>
    <w:p w:rsidR="00F402DA" w:rsidRPr="00596CA7" w:rsidRDefault="00FC5BA3" w:rsidP="00596CA7">
      <w:pPr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596CA7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Аналіз роботи  МО класних керівників</w:t>
      </w:r>
      <w:r w:rsidRPr="00596CA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-1048384</wp:posOffset>
            </wp:positionH>
            <wp:positionV relativeFrom="paragraph">
              <wp:posOffset>-681989</wp:posOffset>
            </wp:positionV>
            <wp:extent cx="2520950" cy="2095500"/>
            <wp:effectExtent l="0" t="0" r="0" b="0"/>
            <wp:wrapNone/>
            <wp:docPr id="541" name="image1.png" descr="D:\Загрузки Инга\Хімія 17_18 роб.стіл\Метод.КлКерівників 17_18\АРТ\Гапчинская\ACiY_UssQx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:\Загрузки Инга\Хімія 17_18 роб.стіл\Метод.КлКерівників 17_18\АРТ\Гапчинская\ACiY_UssQxo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209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402DA" w:rsidRPr="00596CA7" w:rsidRDefault="00FC5BA3">
      <w:pPr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bookmarkStart w:id="0" w:name="_heading=h.gjdgxs" w:colFirst="0" w:colLast="0"/>
      <w:bookmarkEnd w:id="0"/>
      <w:r w:rsidRPr="00596CA7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за 2022/2023н.р.</w:t>
      </w:r>
    </w:p>
    <w:p w:rsidR="00F402DA" w:rsidRPr="00596CA7" w:rsidRDefault="00F402DA">
      <w:pPr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:rsidR="00F402DA" w:rsidRPr="00596CA7" w:rsidRDefault="00FC5BA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05968"/>
          <w:sz w:val="24"/>
          <w:szCs w:val="24"/>
        </w:rPr>
      </w:pPr>
      <w:r w:rsidRPr="00596CA7">
        <w:rPr>
          <w:rFonts w:ascii="Times New Roman" w:eastAsia="Times New Roman" w:hAnsi="Times New Roman" w:cs="Times New Roman"/>
          <w:i/>
          <w:color w:val="205968"/>
          <w:sz w:val="24"/>
          <w:szCs w:val="24"/>
        </w:rPr>
        <w:t>Дати дітям радість праці, радість успіху у навчанні, збудити в їхніх серцях почуття гордості, власної гідності – це перша заповідь виховання</w:t>
      </w:r>
    </w:p>
    <w:p w:rsidR="00F402DA" w:rsidRPr="00596CA7" w:rsidRDefault="00FC5BA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05968"/>
          <w:sz w:val="24"/>
          <w:szCs w:val="24"/>
        </w:rPr>
      </w:pPr>
      <w:proofErr w:type="spellStart"/>
      <w:r w:rsidRPr="00596CA7">
        <w:rPr>
          <w:rFonts w:ascii="Times New Roman" w:eastAsia="Times New Roman" w:hAnsi="Times New Roman" w:cs="Times New Roman"/>
          <w:i/>
          <w:color w:val="205968"/>
          <w:sz w:val="24"/>
          <w:szCs w:val="24"/>
        </w:rPr>
        <w:t>В.О.Сухомлинський</w:t>
      </w:r>
      <w:proofErr w:type="spellEnd"/>
    </w:p>
    <w:p w:rsidR="00F402DA" w:rsidRPr="00596CA7" w:rsidRDefault="00F402DA">
      <w:pPr>
        <w:pBdr>
          <w:bottom w:val="single" w:sz="8" w:space="4" w:color="4F81BD"/>
        </w:pBdr>
        <w:spacing w:after="0" w:line="240" w:lineRule="auto"/>
        <w:jc w:val="right"/>
        <w:rPr>
          <w:rFonts w:ascii="Times New Roman" w:eastAsia="Cambria" w:hAnsi="Times New Roman" w:cs="Times New Roman"/>
          <w:i/>
          <w:color w:val="17365D"/>
          <w:sz w:val="24"/>
          <w:szCs w:val="24"/>
        </w:rPr>
      </w:pPr>
    </w:p>
    <w:p w:rsidR="00596CA7" w:rsidRPr="00596CA7" w:rsidRDefault="00FC5BA3" w:rsidP="00596CA7">
      <w:pPr>
        <w:pStyle w:val="a5"/>
        <w:ind w:firstLine="720"/>
        <w:rPr>
          <w:rFonts w:ascii="Times New Roman" w:hAnsi="Times New Roman"/>
          <w:sz w:val="24"/>
          <w:szCs w:val="24"/>
        </w:rPr>
      </w:pPr>
      <w:r w:rsidRPr="00596CA7">
        <w:rPr>
          <w:rFonts w:ascii="Times New Roman" w:hAnsi="Times New Roman"/>
          <w:sz w:val="24"/>
          <w:szCs w:val="24"/>
        </w:rPr>
        <w:t>На виконання плану роботи школи, протягом  2022/2023 навчального року в школі було організовано роботу методичного об’єднання класних керівників 5-9,11 класів, яке працювало згідно плану роботи школи та плану роботи методичного об’єднання класних керівникі</w:t>
      </w:r>
      <w:r w:rsidRPr="00596CA7">
        <w:rPr>
          <w:rFonts w:ascii="Times New Roman" w:hAnsi="Times New Roman"/>
          <w:sz w:val="24"/>
          <w:szCs w:val="24"/>
        </w:rPr>
        <w:t>в .</w:t>
      </w:r>
    </w:p>
    <w:p w:rsidR="00F402DA" w:rsidRPr="00596CA7" w:rsidRDefault="00FC5BA3" w:rsidP="00FC5BA3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596CA7">
        <w:rPr>
          <w:rFonts w:ascii="Times New Roman" w:hAnsi="Times New Roman"/>
          <w:sz w:val="24"/>
          <w:szCs w:val="24"/>
        </w:rPr>
        <w:t>У 2022/2023 н. р. виховний процес був спланований та проводився відповідно до «Основних орієнтирів виховання учнів 1-11 класів загальноосвітніх навчальних закладів». Впроваджуючи цю програму, робота спрямовувалася на виховання:</w:t>
      </w:r>
    </w:p>
    <w:p w:rsidR="00F402DA" w:rsidRPr="00596CA7" w:rsidRDefault="00FC5BA3" w:rsidP="00FC5BA3">
      <w:pPr>
        <w:pStyle w:val="a5"/>
        <w:numPr>
          <w:ilvl w:val="0"/>
          <w:numId w:val="11"/>
        </w:numPr>
        <w:rPr>
          <w:rFonts w:ascii="Times New Roman" w:hAnsi="Times New Roman"/>
          <w:color w:val="000000"/>
          <w:sz w:val="24"/>
          <w:szCs w:val="24"/>
        </w:rPr>
      </w:pPr>
      <w:r w:rsidRPr="00596CA7">
        <w:rPr>
          <w:rFonts w:ascii="Times New Roman" w:hAnsi="Times New Roman"/>
          <w:color w:val="000000"/>
          <w:sz w:val="24"/>
          <w:szCs w:val="24"/>
        </w:rPr>
        <w:t xml:space="preserve">ціннісного ставлення до </w:t>
      </w:r>
      <w:r w:rsidRPr="00596CA7">
        <w:rPr>
          <w:rFonts w:ascii="Times New Roman" w:hAnsi="Times New Roman"/>
          <w:color w:val="000000"/>
          <w:sz w:val="24"/>
          <w:szCs w:val="24"/>
        </w:rPr>
        <w:t>себе;</w:t>
      </w:r>
    </w:p>
    <w:p w:rsidR="00F402DA" w:rsidRPr="00596CA7" w:rsidRDefault="00FC5BA3" w:rsidP="00FC5BA3">
      <w:pPr>
        <w:pStyle w:val="a5"/>
        <w:numPr>
          <w:ilvl w:val="0"/>
          <w:numId w:val="11"/>
        </w:numPr>
        <w:rPr>
          <w:rFonts w:ascii="Times New Roman" w:hAnsi="Times New Roman"/>
          <w:color w:val="000000"/>
          <w:sz w:val="24"/>
          <w:szCs w:val="24"/>
        </w:rPr>
      </w:pPr>
      <w:r w:rsidRPr="00596CA7">
        <w:rPr>
          <w:rFonts w:ascii="Times New Roman" w:hAnsi="Times New Roman"/>
          <w:color w:val="000000"/>
          <w:sz w:val="24"/>
          <w:szCs w:val="24"/>
        </w:rPr>
        <w:t>ціннісного ставлення до сім'ї, родини, людей;</w:t>
      </w:r>
    </w:p>
    <w:p w:rsidR="00F402DA" w:rsidRPr="00596CA7" w:rsidRDefault="00FC5BA3" w:rsidP="00FC5BA3">
      <w:pPr>
        <w:pStyle w:val="a5"/>
        <w:numPr>
          <w:ilvl w:val="0"/>
          <w:numId w:val="11"/>
        </w:numPr>
        <w:rPr>
          <w:rFonts w:ascii="Times New Roman" w:hAnsi="Times New Roman"/>
          <w:color w:val="000000"/>
          <w:sz w:val="24"/>
          <w:szCs w:val="24"/>
        </w:rPr>
      </w:pPr>
      <w:r w:rsidRPr="00596CA7">
        <w:rPr>
          <w:rFonts w:ascii="Times New Roman" w:hAnsi="Times New Roman"/>
          <w:color w:val="000000"/>
          <w:sz w:val="24"/>
          <w:szCs w:val="24"/>
        </w:rPr>
        <w:t>ціннісного ставлення до праці;</w:t>
      </w:r>
    </w:p>
    <w:p w:rsidR="00F402DA" w:rsidRPr="00596CA7" w:rsidRDefault="00FC5BA3" w:rsidP="00FC5BA3">
      <w:pPr>
        <w:pStyle w:val="a5"/>
        <w:numPr>
          <w:ilvl w:val="0"/>
          <w:numId w:val="11"/>
        </w:numPr>
        <w:rPr>
          <w:rFonts w:ascii="Times New Roman" w:hAnsi="Times New Roman"/>
          <w:color w:val="000000"/>
          <w:sz w:val="24"/>
          <w:szCs w:val="24"/>
        </w:rPr>
      </w:pPr>
      <w:r w:rsidRPr="00596CA7">
        <w:rPr>
          <w:rFonts w:ascii="Times New Roman" w:hAnsi="Times New Roman"/>
          <w:color w:val="000000"/>
          <w:sz w:val="24"/>
          <w:szCs w:val="24"/>
        </w:rPr>
        <w:t>ціннісного ставлення до природи;</w:t>
      </w:r>
    </w:p>
    <w:p w:rsidR="00F402DA" w:rsidRPr="00596CA7" w:rsidRDefault="00FC5BA3" w:rsidP="00FC5BA3">
      <w:pPr>
        <w:pStyle w:val="a5"/>
        <w:numPr>
          <w:ilvl w:val="0"/>
          <w:numId w:val="11"/>
        </w:numPr>
        <w:rPr>
          <w:rFonts w:ascii="Times New Roman" w:hAnsi="Times New Roman"/>
          <w:color w:val="000000"/>
          <w:sz w:val="24"/>
          <w:szCs w:val="24"/>
        </w:rPr>
      </w:pPr>
      <w:r w:rsidRPr="00596CA7">
        <w:rPr>
          <w:rFonts w:ascii="Times New Roman" w:hAnsi="Times New Roman"/>
          <w:color w:val="000000"/>
          <w:sz w:val="24"/>
          <w:szCs w:val="24"/>
        </w:rPr>
        <w:t>ціннісного ставлення до культури і мистецтва;</w:t>
      </w:r>
    </w:p>
    <w:p w:rsidR="00F402DA" w:rsidRPr="00596CA7" w:rsidRDefault="00FC5BA3" w:rsidP="00FC5BA3">
      <w:pPr>
        <w:pStyle w:val="a5"/>
        <w:numPr>
          <w:ilvl w:val="0"/>
          <w:numId w:val="11"/>
        </w:numPr>
        <w:rPr>
          <w:rFonts w:ascii="Times New Roman" w:hAnsi="Times New Roman"/>
          <w:color w:val="000000"/>
          <w:sz w:val="24"/>
          <w:szCs w:val="24"/>
        </w:rPr>
      </w:pPr>
      <w:r w:rsidRPr="00596CA7">
        <w:rPr>
          <w:rFonts w:ascii="Times New Roman" w:hAnsi="Times New Roman"/>
          <w:color w:val="000000"/>
          <w:sz w:val="24"/>
          <w:szCs w:val="24"/>
        </w:rPr>
        <w:t>ціннісного ставлення особистості до суспільства і держави.</w:t>
      </w:r>
    </w:p>
    <w:p w:rsidR="00F402DA" w:rsidRPr="00596CA7" w:rsidRDefault="00FC5BA3" w:rsidP="00FC5BA3">
      <w:pPr>
        <w:pStyle w:val="a5"/>
        <w:ind w:firstLine="360"/>
        <w:rPr>
          <w:rFonts w:ascii="Times New Roman" w:hAnsi="Times New Roman"/>
          <w:sz w:val="24"/>
          <w:szCs w:val="24"/>
        </w:rPr>
      </w:pPr>
      <w:r w:rsidRPr="00596CA7">
        <w:rPr>
          <w:rFonts w:ascii="Times New Roman" w:hAnsi="Times New Roman"/>
          <w:sz w:val="24"/>
          <w:szCs w:val="24"/>
        </w:rPr>
        <w:t>За 2022/2023 навчальний рік було проведено 3 засідання МО, на яких було розглянуто питання планування виховної роботи в класах, опрацьовані основні нормативні документи з виховної роботи, проводилось анкетування класних керівників з метою з’ясування трудно</w:t>
      </w:r>
      <w:r w:rsidRPr="00596CA7">
        <w:rPr>
          <w:rFonts w:ascii="Times New Roman" w:hAnsi="Times New Roman"/>
          <w:sz w:val="24"/>
          <w:szCs w:val="24"/>
        </w:rPr>
        <w:t>щів у роботі. Розглядались педагогічні ідеї щодо підвищення позитивної мотивації учнів до навчальної діяльності</w:t>
      </w:r>
    </w:p>
    <w:p w:rsidR="00F402DA" w:rsidRPr="00596CA7" w:rsidRDefault="00FC5BA3" w:rsidP="00FC5BA3">
      <w:pPr>
        <w:pStyle w:val="a5"/>
        <w:ind w:firstLine="360"/>
        <w:rPr>
          <w:rFonts w:ascii="Times New Roman" w:hAnsi="Times New Roman"/>
          <w:sz w:val="24"/>
          <w:szCs w:val="24"/>
        </w:rPr>
      </w:pPr>
      <w:r w:rsidRPr="00596CA7">
        <w:rPr>
          <w:rFonts w:ascii="Times New Roman" w:hAnsi="Times New Roman"/>
          <w:sz w:val="24"/>
          <w:szCs w:val="24"/>
        </w:rPr>
        <w:t>В зв’язку з воєнним станом іноді зустрічі проводились онлайн. Періодично проводяться рейди «Урок», «Увага! Курці!», «Запізнення». У планах вихов</w:t>
      </w:r>
      <w:r w:rsidRPr="00596CA7">
        <w:rPr>
          <w:rFonts w:ascii="Times New Roman" w:hAnsi="Times New Roman"/>
          <w:sz w:val="24"/>
          <w:szCs w:val="24"/>
        </w:rPr>
        <w:t>ної роботи класних керівників простежується система роботи, що сприяє формуванню духовності, національної свідомості.</w:t>
      </w:r>
    </w:p>
    <w:p w:rsidR="00F402DA" w:rsidRPr="00596CA7" w:rsidRDefault="00FC5BA3" w:rsidP="00FC5BA3">
      <w:pPr>
        <w:pStyle w:val="a5"/>
        <w:ind w:firstLine="360"/>
        <w:rPr>
          <w:rFonts w:ascii="Times New Roman" w:hAnsi="Times New Roman"/>
          <w:sz w:val="24"/>
          <w:szCs w:val="24"/>
        </w:rPr>
      </w:pPr>
      <w:r w:rsidRPr="00596CA7">
        <w:rPr>
          <w:rFonts w:ascii="Times New Roman" w:hAnsi="Times New Roman"/>
          <w:sz w:val="24"/>
          <w:szCs w:val="24"/>
          <w:highlight w:val="white"/>
        </w:rPr>
        <w:t xml:space="preserve">На </w:t>
      </w:r>
      <w:proofErr w:type="spellStart"/>
      <w:r w:rsidRPr="00596CA7">
        <w:rPr>
          <w:rFonts w:ascii="Times New Roman" w:hAnsi="Times New Roman"/>
          <w:sz w:val="24"/>
          <w:szCs w:val="24"/>
          <w:highlight w:val="white"/>
        </w:rPr>
        <w:t>першому,організаційному,засіданні</w:t>
      </w:r>
      <w:proofErr w:type="spellEnd"/>
      <w:r w:rsidRPr="00596CA7">
        <w:rPr>
          <w:rFonts w:ascii="Times New Roman" w:hAnsi="Times New Roman"/>
          <w:sz w:val="24"/>
          <w:szCs w:val="24"/>
          <w:highlight w:val="white"/>
        </w:rPr>
        <w:t xml:space="preserve"> у серпні розглянуто питання з методичного забезпечення організованого початку 2015-2016 </w:t>
      </w:r>
      <w:proofErr w:type="spellStart"/>
      <w:r w:rsidRPr="00596CA7">
        <w:rPr>
          <w:rFonts w:ascii="Times New Roman" w:hAnsi="Times New Roman"/>
          <w:sz w:val="24"/>
          <w:szCs w:val="24"/>
          <w:highlight w:val="white"/>
        </w:rPr>
        <w:t>н.р</w:t>
      </w:r>
      <w:proofErr w:type="spellEnd"/>
      <w:r w:rsidRPr="00596CA7">
        <w:rPr>
          <w:rFonts w:ascii="Times New Roman" w:hAnsi="Times New Roman"/>
          <w:sz w:val="24"/>
          <w:szCs w:val="24"/>
          <w:highlight w:val="white"/>
        </w:rPr>
        <w:t>.</w:t>
      </w:r>
    </w:p>
    <w:p w:rsidR="00F402DA" w:rsidRPr="00596CA7" w:rsidRDefault="00FC5BA3" w:rsidP="00FC5BA3">
      <w:pPr>
        <w:pStyle w:val="a5"/>
        <w:ind w:firstLine="360"/>
        <w:rPr>
          <w:rFonts w:ascii="Times New Roman" w:hAnsi="Times New Roman"/>
          <w:color w:val="000000"/>
          <w:sz w:val="24"/>
          <w:szCs w:val="24"/>
        </w:rPr>
      </w:pPr>
      <w:r w:rsidRPr="00596CA7">
        <w:rPr>
          <w:rFonts w:ascii="Times New Roman" w:hAnsi="Times New Roman"/>
          <w:color w:val="000000"/>
          <w:sz w:val="24"/>
          <w:szCs w:val="24"/>
        </w:rPr>
        <w:t>Протягом</w:t>
      </w:r>
      <w:r w:rsidRPr="00596CA7">
        <w:rPr>
          <w:rFonts w:ascii="Times New Roman" w:hAnsi="Times New Roman"/>
          <w:color w:val="000000"/>
          <w:sz w:val="24"/>
          <w:szCs w:val="24"/>
        </w:rPr>
        <w:t xml:space="preserve"> навчального року згідно плану МО проводилося </w:t>
      </w:r>
      <w:proofErr w:type="spellStart"/>
      <w:r w:rsidRPr="00596CA7">
        <w:rPr>
          <w:rFonts w:ascii="Times New Roman" w:hAnsi="Times New Roman"/>
          <w:color w:val="000000"/>
          <w:sz w:val="24"/>
          <w:szCs w:val="24"/>
        </w:rPr>
        <w:t>взаємовідвідування</w:t>
      </w:r>
      <w:proofErr w:type="spellEnd"/>
      <w:r w:rsidRPr="00596CA7">
        <w:rPr>
          <w:rFonts w:ascii="Times New Roman" w:hAnsi="Times New Roman"/>
          <w:color w:val="000000"/>
          <w:sz w:val="24"/>
          <w:szCs w:val="24"/>
        </w:rPr>
        <w:t xml:space="preserve"> відкритих виховних заходів, присвячених патріотичному вихованню: Кожен виховний захід має свою структуру, яка залежить від методу або форми його проведення, детально продумано програму виховн</w:t>
      </w:r>
      <w:r w:rsidRPr="00596CA7">
        <w:rPr>
          <w:rFonts w:ascii="Times New Roman" w:hAnsi="Times New Roman"/>
          <w:color w:val="000000"/>
          <w:sz w:val="24"/>
          <w:szCs w:val="24"/>
        </w:rPr>
        <w:t xml:space="preserve">ого заходу в межах відведеного для нього часу, підібрано необхідну літературу й наочне оформлення, враховано вікові особливості та </w:t>
      </w:r>
      <w:proofErr w:type="spellStart"/>
      <w:r w:rsidRPr="00596CA7">
        <w:rPr>
          <w:rFonts w:ascii="Times New Roman" w:hAnsi="Times New Roman"/>
          <w:color w:val="000000"/>
          <w:sz w:val="24"/>
          <w:szCs w:val="24"/>
        </w:rPr>
        <w:t>розподілено</w:t>
      </w:r>
      <w:proofErr w:type="spellEnd"/>
      <w:r w:rsidRPr="00596CA7">
        <w:rPr>
          <w:rFonts w:ascii="Times New Roman" w:hAnsi="Times New Roman"/>
          <w:color w:val="000000"/>
          <w:sz w:val="24"/>
          <w:szCs w:val="24"/>
        </w:rPr>
        <w:t xml:space="preserve"> обов'язки між учнями з урахуванням їх можливостей. Під час роботи з учнями класні керівники передбачали педагогіч</w:t>
      </w:r>
      <w:r w:rsidRPr="00596CA7">
        <w:rPr>
          <w:rFonts w:ascii="Times New Roman" w:hAnsi="Times New Roman"/>
          <w:color w:val="000000"/>
          <w:sz w:val="24"/>
          <w:szCs w:val="24"/>
        </w:rPr>
        <w:t>ні ефекти, впливали на уяву, увагу, пізнавальну діяльність учнів, а також зверталися до перевтілення, що робили їх діяльність творчим процесом. Аналіз виховних заходів свідчить про високий рівень професійної компетентності класних керівників, їх ініціативу</w:t>
      </w:r>
      <w:r w:rsidRPr="00596CA7">
        <w:rPr>
          <w:rFonts w:ascii="Times New Roman" w:hAnsi="Times New Roman"/>
          <w:color w:val="000000"/>
          <w:sz w:val="24"/>
          <w:szCs w:val="24"/>
        </w:rPr>
        <w:t>, творчість, досконале володіння різноманітними підходами, методами роботи. Проведені заходи засвідчили, що більшість педагогів працюють на перспективу, з урахуванням позитивних зрушень в учнівських колективах, спрямовуючи свою практичну діяльність на підг</w:t>
      </w:r>
      <w:r w:rsidRPr="00596CA7">
        <w:rPr>
          <w:rFonts w:ascii="Times New Roman" w:hAnsi="Times New Roman"/>
          <w:color w:val="000000"/>
          <w:sz w:val="24"/>
          <w:szCs w:val="24"/>
        </w:rPr>
        <w:t>отовку особистості до успішної життєдіяльності .</w:t>
      </w:r>
    </w:p>
    <w:p w:rsidR="00F402DA" w:rsidRPr="00596CA7" w:rsidRDefault="00FC5BA3" w:rsidP="00596CA7">
      <w:pPr>
        <w:pStyle w:val="a5"/>
        <w:rPr>
          <w:rFonts w:ascii="Times New Roman" w:hAnsi="Times New Roman"/>
          <w:sz w:val="24"/>
          <w:szCs w:val="24"/>
        </w:rPr>
      </w:pPr>
      <w:r w:rsidRPr="00596CA7">
        <w:rPr>
          <w:rFonts w:ascii="Times New Roman" w:hAnsi="Times New Roman"/>
          <w:sz w:val="24"/>
          <w:szCs w:val="24"/>
        </w:rPr>
        <w:t xml:space="preserve">   Головні зусилля </w:t>
      </w:r>
      <w:proofErr w:type="spellStart"/>
      <w:r w:rsidRPr="00596CA7">
        <w:rPr>
          <w:rFonts w:ascii="Times New Roman" w:hAnsi="Times New Roman"/>
          <w:sz w:val="24"/>
          <w:szCs w:val="24"/>
        </w:rPr>
        <w:t>методоб’єднання</w:t>
      </w:r>
      <w:proofErr w:type="spellEnd"/>
      <w:r w:rsidRPr="00596CA7">
        <w:rPr>
          <w:rFonts w:ascii="Times New Roman" w:hAnsi="Times New Roman"/>
          <w:sz w:val="24"/>
          <w:szCs w:val="24"/>
        </w:rPr>
        <w:t xml:space="preserve"> були спрямовані на розкриття індивідуальних можливостей класних керівників, надання їм реальної і дієвої допомоги у підвищенні професійної майстерності та створення т</w:t>
      </w:r>
      <w:r w:rsidRPr="00596CA7">
        <w:rPr>
          <w:rFonts w:ascii="Times New Roman" w:hAnsi="Times New Roman"/>
          <w:sz w:val="24"/>
          <w:szCs w:val="24"/>
        </w:rPr>
        <w:t>ворчої атмосфери і комфортного морально-психологічного клімату, які не тільки сприяли підвищенню теоретичного рівня вчителів та розширенню їхнього світогляду, а й допомагали отримати необхідні знання для втілення інноваційних виховних технологій у виховний</w:t>
      </w:r>
      <w:r w:rsidRPr="00596CA7">
        <w:rPr>
          <w:rFonts w:ascii="Times New Roman" w:hAnsi="Times New Roman"/>
          <w:sz w:val="24"/>
          <w:szCs w:val="24"/>
        </w:rPr>
        <w:t xml:space="preserve"> процес. </w:t>
      </w:r>
    </w:p>
    <w:p w:rsidR="00F402DA" w:rsidRPr="00596CA7" w:rsidRDefault="00FC5BA3" w:rsidP="00596CA7">
      <w:pPr>
        <w:pStyle w:val="a5"/>
        <w:rPr>
          <w:rFonts w:ascii="Times New Roman" w:hAnsi="Times New Roman"/>
          <w:sz w:val="24"/>
          <w:szCs w:val="24"/>
        </w:rPr>
      </w:pPr>
      <w:r w:rsidRPr="00596CA7">
        <w:rPr>
          <w:rFonts w:ascii="Times New Roman" w:hAnsi="Times New Roman"/>
          <w:sz w:val="24"/>
          <w:szCs w:val="24"/>
          <w:highlight w:val="white"/>
        </w:rPr>
        <w:t xml:space="preserve">        Класні керівники звертали увагу, по-перше, на</w:t>
      </w:r>
      <w:r w:rsidRPr="00596CA7">
        <w:rPr>
          <w:rFonts w:ascii="Times New Roman" w:hAnsi="Times New Roman"/>
          <w:sz w:val="24"/>
          <w:szCs w:val="24"/>
        </w:rPr>
        <w:t xml:space="preserve"> національно-патріотичне виховання підростаючого покоління, превентивне виховання, на розвиток екологічних умінь, </w:t>
      </w:r>
      <w:r w:rsidRPr="00596CA7">
        <w:rPr>
          <w:rFonts w:ascii="Times New Roman" w:hAnsi="Times New Roman"/>
          <w:sz w:val="24"/>
          <w:szCs w:val="24"/>
        </w:rPr>
        <w:lastRenderedPageBreak/>
        <w:t>навичок і культури учнів  засобами натуралістичної роботи,  підготовку підроста</w:t>
      </w:r>
      <w:r w:rsidRPr="00596CA7">
        <w:rPr>
          <w:rFonts w:ascii="Times New Roman" w:hAnsi="Times New Roman"/>
          <w:sz w:val="24"/>
          <w:szCs w:val="24"/>
        </w:rPr>
        <w:t>ючого покоління до дорослого, сімейного життя, професійну орієнтацію учнівської молоді, по-друге, на особливості організації виховного процесу, форми та методи взаємодії з батьками в умовах воєнного стану.</w:t>
      </w:r>
    </w:p>
    <w:p w:rsidR="00F402DA" w:rsidRPr="00596CA7" w:rsidRDefault="00FC5BA3" w:rsidP="00596CA7">
      <w:pPr>
        <w:pStyle w:val="a5"/>
        <w:rPr>
          <w:rFonts w:ascii="Times New Roman" w:hAnsi="Times New Roman"/>
          <w:sz w:val="24"/>
          <w:szCs w:val="24"/>
        </w:rPr>
      </w:pPr>
      <w:r w:rsidRPr="00596CA7">
        <w:rPr>
          <w:rFonts w:ascii="Times New Roman" w:hAnsi="Times New Roman"/>
          <w:sz w:val="24"/>
          <w:szCs w:val="24"/>
        </w:rPr>
        <w:t xml:space="preserve">        Наголошувалось  на необхідність психолого-</w:t>
      </w:r>
      <w:r w:rsidRPr="00596CA7">
        <w:rPr>
          <w:rFonts w:ascii="Times New Roman" w:hAnsi="Times New Roman"/>
          <w:sz w:val="24"/>
          <w:szCs w:val="24"/>
        </w:rPr>
        <w:t>педагогічної підтримки дітей пільгових категорій та ВПО (внутрішньо переміщених осіб), тісний зв’язок з батьками та ГО (громадськими організаціями) в умовах воєнного часу. Акцентувалась увагу на необхідності взаємодії та співпраці з батьками в умовах війни</w:t>
      </w:r>
      <w:r w:rsidRPr="00596CA7">
        <w:rPr>
          <w:rFonts w:ascii="Times New Roman" w:hAnsi="Times New Roman"/>
          <w:sz w:val="24"/>
          <w:szCs w:val="24"/>
        </w:rPr>
        <w:t>, надання батькам психологічної підтримки та консультацій щодо вирішення педагогічних проблем.</w:t>
      </w:r>
    </w:p>
    <w:p w:rsidR="00F402DA" w:rsidRPr="00596CA7" w:rsidRDefault="00FC5BA3" w:rsidP="00FC5BA3">
      <w:pPr>
        <w:pStyle w:val="a5"/>
        <w:ind w:firstLine="720"/>
        <w:rPr>
          <w:rFonts w:ascii="Times New Roman" w:hAnsi="Times New Roman"/>
          <w:sz w:val="24"/>
          <w:szCs w:val="24"/>
          <w:highlight w:val="white"/>
        </w:rPr>
      </w:pPr>
      <w:r w:rsidRPr="00596CA7">
        <w:rPr>
          <w:rFonts w:ascii="Times New Roman" w:hAnsi="Times New Roman"/>
          <w:sz w:val="24"/>
          <w:szCs w:val="24"/>
          <w:highlight w:val="white"/>
        </w:rPr>
        <w:t xml:space="preserve">Надано практичні дієві поради щодо організації класним керівником освітнього і виховного процесу в умовах воєнного стану, про особливості та механізми взаємодії </w:t>
      </w:r>
      <w:r w:rsidRPr="00596CA7">
        <w:rPr>
          <w:rFonts w:ascii="Times New Roman" w:hAnsi="Times New Roman"/>
          <w:sz w:val="24"/>
          <w:szCs w:val="24"/>
          <w:highlight w:val="white"/>
        </w:rPr>
        <w:t xml:space="preserve">зі школярами, що перебувають за кордоном, наголосила на перевагах та алгоритми залучення учнів до волонтерської діяльності. </w:t>
      </w:r>
    </w:p>
    <w:p w:rsidR="00F402DA" w:rsidRPr="00596CA7" w:rsidRDefault="00FC5BA3" w:rsidP="00FC5BA3">
      <w:pPr>
        <w:pStyle w:val="a5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596CA7">
        <w:rPr>
          <w:rFonts w:ascii="Times New Roman" w:eastAsia="Calibri" w:hAnsi="Times New Roman"/>
          <w:color w:val="000000"/>
          <w:sz w:val="24"/>
          <w:szCs w:val="24"/>
        </w:rPr>
        <w:t>Наголошували на Інтернет-ресурсах в роботі класного керівника: прості сервіси на кожен день.</w:t>
      </w:r>
      <w:r w:rsidRPr="00596CA7">
        <w:rPr>
          <w:rFonts w:ascii="Times New Roman" w:hAnsi="Times New Roman"/>
          <w:color w:val="000000"/>
          <w:sz w:val="24"/>
          <w:szCs w:val="24"/>
        </w:rPr>
        <w:t xml:space="preserve"> В умовах війни, пандемії важливо прави</w:t>
      </w:r>
      <w:r w:rsidRPr="00596CA7">
        <w:rPr>
          <w:rFonts w:ascii="Times New Roman" w:hAnsi="Times New Roman"/>
          <w:color w:val="000000"/>
          <w:sz w:val="24"/>
          <w:szCs w:val="24"/>
        </w:rPr>
        <w:t>льно організувати дистанційне та змішане навчання. Незмінно можливо і потрібно залучати в роботу інтернет-сервіси. Усе просто. Якщо час від часу звертатися до сервісів, можна урізноманітнити урок, налаштувати контакт із учнями, спростити собі життя і відкр</w:t>
      </w:r>
      <w:r w:rsidRPr="00596CA7">
        <w:rPr>
          <w:rFonts w:ascii="Times New Roman" w:hAnsi="Times New Roman"/>
          <w:color w:val="000000"/>
          <w:sz w:val="24"/>
          <w:szCs w:val="24"/>
        </w:rPr>
        <w:t xml:space="preserve">ити нові грані власного предмету. Що нам заважає активно використовувати інтернет-ресурси на </w:t>
      </w:r>
      <w:proofErr w:type="spellStart"/>
      <w:r w:rsidRPr="00596CA7">
        <w:rPr>
          <w:rFonts w:ascii="Times New Roman" w:hAnsi="Times New Roman"/>
          <w:color w:val="000000"/>
          <w:sz w:val="24"/>
          <w:szCs w:val="24"/>
        </w:rPr>
        <w:t>уроках</w:t>
      </w:r>
      <w:proofErr w:type="spellEnd"/>
      <w:r w:rsidRPr="00596CA7">
        <w:rPr>
          <w:rFonts w:ascii="Times New Roman" w:hAnsi="Times New Roman"/>
          <w:color w:val="000000"/>
          <w:sz w:val="24"/>
          <w:szCs w:val="24"/>
        </w:rPr>
        <w:t>? Страх чи невіра у власні сили, уміння, навички, а також – слабке технічне оснащення. Адже дуже багато сучасних сервісів якнайкраще працюють саме на потужни</w:t>
      </w:r>
      <w:r w:rsidRPr="00596CA7">
        <w:rPr>
          <w:rFonts w:ascii="Times New Roman" w:hAnsi="Times New Roman"/>
          <w:color w:val="000000"/>
          <w:sz w:val="24"/>
          <w:szCs w:val="24"/>
        </w:rPr>
        <w:t xml:space="preserve">х комп'ютерах чи телефонах.  Усе просто – можна використовувати прості онлайн-сервіси. Члени МО </w:t>
      </w:r>
      <w:r w:rsidRPr="00596CA7">
        <w:rPr>
          <w:rFonts w:ascii="Times New Roman" w:hAnsi="Times New Roman"/>
          <w:color w:val="000000"/>
          <w:sz w:val="24"/>
          <w:szCs w:val="24"/>
          <w:highlight w:val="white"/>
        </w:rPr>
        <w:t>розглянули прості та дуже дієві сервіси, що стануть у пригоді вчителю в різних умовах і для вирішення різних завдань; навчилися працювати із простими та доступн</w:t>
      </w:r>
      <w:r w:rsidRPr="00596CA7">
        <w:rPr>
          <w:rFonts w:ascii="Times New Roman" w:hAnsi="Times New Roman"/>
          <w:color w:val="000000"/>
          <w:sz w:val="24"/>
          <w:szCs w:val="24"/>
          <w:highlight w:val="white"/>
        </w:rPr>
        <w:t xml:space="preserve">ими інтернет-ресурсами та органічно використовувати їх під час уроків; отримали поради з використання таких інноваційних інструментів в умовах очного та дистанційного навчання. </w:t>
      </w:r>
      <w:r w:rsidRPr="00596CA7">
        <w:rPr>
          <w:rFonts w:ascii="Times New Roman" w:hAnsi="Times New Roman"/>
          <w:color w:val="000000"/>
          <w:sz w:val="24"/>
          <w:szCs w:val="24"/>
        </w:rPr>
        <w:t>Важлива роль у формуванні патріотизму належить сім’ї. Батьки є першими вихователями дитини дошкільного віку. Із сім’ї для дитини починається Батьківщина.</w:t>
      </w:r>
    </w:p>
    <w:p w:rsidR="00F402DA" w:rsidRPr="00596CA7" w:rsidRDefault="00FC5BA3" w:rsidP="00596CA7">
      <w:pPr>
        <w:pStyle w:val="a5"/>
        <w:rPr>
          <w:rFonts w:ascii="Times New Roman" w:hAnsi="Times New Roman"/>
          <w:sz w:val="24"/>
          <w:szCs w:val="24"/>
        </w:rPr>
      </w:pPr>
      <w:r w:rsidRPr="00596C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596CA7">
        <w:rPr>
          <w:rFonts w:ascii="Times New Roman" w:hAnsi="Times New Roman"/>
          <w:sz w:val="24"/>
          <w:szCs w:val="24"/>
        </w:rPr>
        <w:t xml:space="preserve"> Дотримувались ідеї, що сім’я в доступних формах дбає про гармонійний розвиток дитини, опікується її розумовим, моральним, естетичним і фізичним вихованням. Метою родинного виховання загалом є формування всебічно і гармонійно розвиненої особистості, вироб</w:t>
      </w:r>
      <w:r w:rsidRPr="00596CA7">
        <w:rPr>
          <w:rFonts w:ascii="Times New Roman" w:hAnsi="Times New Roman"/>
          <w:sz w:val="24"/>
          <w:szCs w:val="24"/>
        </w:rPr>
        <w:t>лення в неї таких якостей, які допомагатимуть гідно долати життєві труднощі та перешкоди.</w:t>
      </w:r>
      <w:r w:rsidRPr="00596CA7">
        <w:rPr>
          <w:rFonts w:ascii="Times New Roman" w:hAnsi="Times New Roman"/>
          <w:sz w:val="24"/>
          <w:szCs w:val="24"/>
          <w:highlight w:val="white"/>
        </w:rPr>
        <w:t xml:space="preserve"> Національно-патріотичне виховання дітей у родині - складний і суперечливий процес, на який впливають різні чинники: матеріально-економічна забезпеченість, соціальний </w:t>
      </w:r>
      <w:r w:rsidRPr="00596CA7">
        <w:rPr>
          <w:rFonts w:ascii="Times New Roman" w:hAnsi="Times New Roman"/>
          <w:sz w:val="24"/>
          <w:szCs w:val="24"/>
          <w:highlight w:val="white"/>
        </w:rPr>
        <w:t>стан та рівень освіти батьків, місце проживання (місто, село), звичаї і традиції в родині, кількість членів родини, ставлення до дітей тощо. Метою національно-патріотичного виховання, як складника виховання у родині, є виховання любові до землі, де народил</w:t>
      </w:r>
      <w:r w:rsidRPr="00596CA7">
        <w:rPr>
          <w:rFonts w:ascii="Times New Roman" w:hAnsi="Times New Roman"/>
          <w:sz w:val="24"/>
          <w:szCs w:val="24"/>
          <w:highlight w:val="white"/>
        </w:rPr>
        <w:t xml:space="preserve">ась і виросла людина, до рідного краю, міста (села), вулиці, тобто до Батьківщини; гордості за здобутки свого народу, своєї родини, а також гордості за минуле і сьогодення своїх співвітчизників; прагнення захищати інтереси родини та Батьківщини. У певному </w:t>
      </w:r>
      <w:r w:rsidRPr="00596CA7">
        <w:rPr>
          <w:rFonts w:ascii="Times New Roman" w:hAnsi="Times New Roman"/>
          <w:sz w:val="24"/>
          <w:szCs w:val="24"/>
          <w:highlight w:val="white"/>
        </w:rPr>
        <w:t>розумінні родина - це і є Батьківщина.</w:t>
      </w:r>
      <w:r w:rsidRPr="00596CA7">
        <w:rPr>
          <w:rFonts w:ascii="Times New Roman" w:eastAsia="Arial" w:hAnsi="Times New Roman"/>
          <w:sz w:val="24"/>
          <w:szCs w:val="24"/>
          <w:shd w:val="clear" w:color="auto" w:fill="FDFBF8"/>
        </w:rPr>
        <w:t> </w:t>
      </w:r>
    </w:p>
    <w:p w:rsidR="00F402DA" w:rsidRPr="00596CA7" w:rsidRDefault="00FC5BA3" w:rsidP="00FC5BA3">
      <w:pPr>
        <w:pStyle w:val="a5"/>
        <w:ind w:firstLine="720"/>
        <w:rPr>
          <w:rFonts w:ascii="Times New Roman" w:hAnsi="Times New Roman"/>
          <w:sz w:val="24"/>
          <w:szCs w:val="24"/>
        </w:rPr>
      </w:pPr>
      <w:r w:rsidRPr="00596CA7">
        <w:rPr>
          <w:rFonts w:ascii="Times New Roman" w:hAnsi="Times New Roman"/>
          <w:sz w:val="24"/>
          <w:szCs w:val="24"/>
        </w:rPr>
        <w:t xml:space="preserve">Особливу увагу приділяли  можливості психологічної підтримки дітей в умовах </w:t>
      </w:r>
      <w:r w:rsidRPr="00596CA7">
        <w:rPr>
          <w:rFonts w:ascii="Times New Roman" w:hAnsi="Times New Roman"/>
          <w:sz w:val="24"/>
          <w:szCs w:val="24"/>
        </w:rPr>
        <w:t xml:space="preserve">війни. Війна, зміна звичного розпорядку дня та умов життя, розлука з батьками, іншими близькими або їх смерть, втрата друзів, насилля щодо </w:t>
      </w:r>
      <w:r w:rsidRPr="00596CA7">
        <w:rPr>
          <w:rFonts w:ascii="Times New Roman" w:hAnsi="Times New Roman"/>
          <w:sz w:val="24"/>
          <w:szCs w:val="24"/>
        </w:rPr>
        <w:t>дітей чи їхніх рідних та близьких, бомбування, повітряні тривоги, переїзд в інше місце чи країну, невідомість та інші негативні фактори – усе це шкодить психологічному стану дитини. Більшість батьків зараз заклопотані, війна не дає можливості приділити ува</w:t>
      </w:r>
      <w:r w:rsidRPr="00596CA7">
        <w:rPr>
          <w:rFonts w:ascii="Times New Roman" w:hAnsi="Times New Roman"/>
          <w:sz w:val="24"/>
          <w:szCs w:val="24"/>
        </w:rPr>
        <w:t>гу дітям, поговорити з ними, обережно розпитати про настрій дітей, проблеми. Дуже важливо мати у родині довірливі стосунки, щоб відверто говорити з дитиною і мати можливість їй вчасно допомогти. Звичайно, говорити на ці складні і болючі теми треба дуже обе</w:t>
      </w:r>
      <w:r w:rsidRPr="00596CA7">
        <w:rPr>
          <w:rFonts w:ascii="Times New Roman" w:hAnsi="Times New Roman"/>
          <w:sz w:val="24"/>
          <w:szCs w:val="24"/>
        </w:rPr>
        <w:t xml:space="preserve">режно, розуміючи можливі наслідки.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596CA7">
        <w:rPr>
          <w:rFonts w:ascii="Times New Roman" w:hAnsi="Times New Roman"/>
          <w:sz w:val="24"/>
          <w:szCs w:val="24"/>
        </w:rPr>
        <w:t>Батькам необхідно звернутися до психолога, адже фактично кожна дитина потребує психологічної допомоги, і не лише дитина, більшість дорослих також зараз переживають стрес та депресію. Війна залишає важкий слід у наших душа</w:t>
      </w:r>
      <w:r w:rsidRPr="00596CA7">
        <w:rPr>
          <w:rFonts w:ascii="Times New Roman" w:hAnsi="Times New Roman"/>
          <w:sz w:val="24"/>
          <w:szCs w:val="24"/>
        </w:rPr>
        <w:t>х, але ми спільно маємо мінімізувати її негативний вплив на дитину.</w:t>
      </w:r>
    </w:p>
    <w:p w:rsidR="00F402DA" w:rsidRPr="00596CA7" w:rsidRDefault="00FC5BA3" w:rsidP="00596CA7">
      <w:pPr>
        <w:pStyle w:val="a5"/>
        <w:rPr>
          <w:rFonts w:ascii="Times New Roman" w:hAnsi="Times New Roman"/>
          <w:sz w:val="24"/>
          <w:szCs w:val="24"/>
        </w:rPr>
      </w:pPr>
      <w:r w:rsidRPr="00596CA7">
        <w:rPr>
          <w:rFonts w:ascii="Times New Roman" w:hAnsi="Times New Roman"/>
          <w:noProof/>
          <w:sz w:val="24"/>
          <w:szCs w:val="24"/>
        </w:rPr>
        <w:drawing>
          <wp:anchor distT="0" distB="0" distL="0" distR="0" simplePos="0" relativeHeight="251659264" behindDoc="1" locked="0" layoutInCell="1" hidden="0" allowOverlap="1" wp14:anchorId="60669036" wp14:editId="59B74D72">
            <wp:simplePos x="0" y="0"/>
            <wp:positionH relativeFrom="column">
              <wp:posOffset>2353310</wp:posOffset>
            </wp:positionH>
            <wp:positionV relativeFrom="paragraph">
              <wp:posOffset>325120</wp:posOffset>
            </wp:positionV>
            <wp:extent cx="3944620" cy="3359150"/>
            <wp:effectExtent l="0" t="0" r="0" b="0"/>
            <wp:wrapNone/>
            <wp:docPr id="54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4620" cy="335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402DA" w:rsidRPr="00596CA7" w:rsidRDefault="00F402DA" w:rsidP="00596CA7">
      <w:pPr>
        <w:pStyle w:val="a5"/>
        <w:rPr>
          <w:rFonts w:ascii="Times New Roman" w:hAnsi="Times New Roman"/>
          <w:sz w:val="24"/>
          <w:szCs w:val="24"/>
        </w:rPr>
      </w:pPr>
    </w:p>
    <w:p w:rsidR="00F402DA" w:rsidRPr="00596CA7" w:rsidRDefault="00F402DA" w:rsidP="00596CA7">
      <w:pPr>
        <w:pStyle w:val="a5"/>
        <w:rPr>
          <w:rFonts w:ascii="Times New Roman" w:hAnsi="Times New Roman"/>
          <w:sz w:val="24"/>
          <w:szCs w:val="24"/>
        </w:rPr>
      </w:pPr>
    </w:p>
    <w:p w:rsidR="00F402DA" w:rsidRPr="00596CA7" w:rsidRDefault="00F402DA" w:rsidP="00FC5BA3">
      <w:pPr>
        <w:pStyle w:val="a5"/>
        <w:tabs>
          <w:tab w:val="left" w:pos="2496"/>
        </w:tabs>
        <w:rPr>
          <w:rFonts w:ascii="Times New Roman" w:hAnsi="Times New Roman"/>
          <w:sz w:val="24"/>
          <w:szCs w:val="24"/>
        </w:rPr>
      </w:pPr>
    </w:p>
    <w:p w:rsidR="00F402DA" w:rsidRPr="00596CA7" w:rsidRDefault="00F402DA" w:rsidP="00596CA7">
      <w:pPr>
        <w:pStyle w:val="a5"/>
        <w:rPr>
          <w:rFonts w:ascii="Times New Roman" w:hAnsi="Times New Roman"/>
          <w:sz w:val="24"/>
          <w:szCs w:val="24"/>
        </w:rPr>
      </w:pPr>
    </w:p>
    <w:p w:rsidR="00F402DA" w:rsidRPr="00596CA7" w:rsidRDefault="00F402DA" w:rsidP="00596CA7">
      <w:pPr>
        <w:pStyle w:val="a5"/>
        <w:rPr>
          <w:rFonts w:ascii="Times New Roman" w:hAnsi="Times New Roman"/>
          <w:sz w:val="24"/>
          <w:szCs w:val="24"/>
        </w:rPr>
      </w:pPr>
    </w:p>
    <w:p w:rsidR="00F402DA" w:rsidRPr="00596CA7" w:rsidRDefault="00FC5BA3">
      <w:pPr>
        <w:jc w:val="center"/>
        <w:rPr>
          <w:rFonts w:ascii="Times New Roman" w:eastAsia="Times New Roman" w:hAnsi="Times New Roman" w:cs="Times New Roman"/>
          <w:b/>
          <w:color w:val="5F497A"/>
          <w:sz w:val="24"/>
          <w:szCs w:val="24"/>
        </w:rPr>
      </w:pPr>
      <w:r w:rsidRPr="00596CA7">
        <w:rPr>
          <w:rFonts w:ascii="Times New Roman" w:eastAsia="Times New Roman" w:hAnsi="Times New Roman" w:cs="Times New Roman"/>
          <w:b/>
          <w:color w:val="5F497A"/>
          <w:sz w:val="24"/>
          <w:szCs w:val="24"/>
        </w:rPr>
        <w:t>Творча діяльність класних керівників Чернівецької</w:t>
      </w:r>
      <w:r w:rsidRPr="00596CA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0288" behindDoc="1" locked="0" layoutInCell="1" hidden="0" allowOverlap="1">
            <wp:simplePos x="0" y="0"/>
            <wp:positionH relativeFrom="column">
              <wp:posOffset>-1111884</wp:posOffset>
            </wp:positionH>
            <wp:positionV relativeFrom="paragraph">
              <wp:posOffset>-702309</wp:posOffset>
            </wp:positionV>
            <wp:extent cx="2520950" cy="2095500"/>
            <wp:effectExtent l="0" t="0" r="0" b="0"/>
            <wp:wrapNone/>
            <wp:docPr id="542" name="image1.png" descr="D:\Загрузки Инга\Хімія 17_18 роб.стіл\Метод.КлКерівників 17_18\АРТ\Гапчинская\ACiY_UssQx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:\Загрузки Инга\Хімія 17_18 роб.стіл\Метод.КлКерівників 17_18\АРТ\Гапчинская\ACiY_UssQxo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209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402DA" w:rsidRPr="00596CA7" w:rsidRDefault="00FC5BA3">
      <w:pPr>
        <w:jc w:val="center"/>
        <w:rPr>
          <w:rFonts w:ascii="Times New Roman" w:eastAsia="Times New Roman" w:hAnsi="Times New Roman" w:cs="Times New Roman"/>
          <w:b/>
          <w:color w:val="5F497A"/>
          <w:sz w:val="24"/>
          <w:szCs w:val="24"/>
        </w:rPr>
      </w:pPr>
      <w:r w:rsidRPr="00596CA7">
        <w:rPr>
          <w:rFonts w:ascii="Times New Roman" w:eastAsia="Times New Roman" w:hAnsi="Times New Roman" w:cs="Times New Roman"/>
          <w:b/>
          <w:color w:val="5F497A"/>
          <w:sz w:val="24"/>
          <w:szCs w:val="24"/>
        </w:rPr>
        <w:t>ЗОШ№31</w:t>
      </w:r>
    </w:p>
    <w:p w:rsidR="00F402DA" w:rsidRPr="00596CA7" w:rsidRDefault="00FC5BA3">
      <w:pPr>
        <w:jc w:val="center"/>
        <w:rPr>
          <w:rFonts w:ascii="Times New Roman" w:eastAsia="Times New Roman" w:hAnsi="Times New Roman" w:cs="Times New Roman"/>
          <w:b/>
          <w:color w:val="5F497A"/>
          <w:sz w:val="24"/>
          <w:szCs w:val="24"/>
        </w:rPr>
      </w:pPr>
      <w:r w:rsidRPr="00596CA7">
        <w:rPr>
          <w:rFonts w:ascii="Times New Roman" w:eastAsia="Times New Roman" w:hAnsi="Times New Roman" w:cs="Times New Roman"/>
          <w:b/>
          <w:color w:val="5F497A"/>
          <w:sz w:val="24"/>
          <w:szCs w:val="24"/>
        </w:rPr>
        <w:t>2022/2023н.р.</w:t>
      </w:r>
    </w:p>
    <w:tbl>
      <w:tblPr>
        <w:tblStyle w:val="ad"/>
        <w:tblW w:w="10774" w:type="dxa"/>
        <w:tblInd w:w="-851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993"/>
        <w:gridCol w:w="1842"/>
        <w:gridCol w:w="7230"/>
      </w:tblGrid>
      <w:tr w:rsidR="00F402DA" w:rsidRPr="00596CA7" w:rsidTr="00F40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tcW w:w="709" w:type="dxa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</w:t>
            </w:r>
          </w:p>
        </w:tc>
        <w:tc>
          <w:tcPr>
            <w:tcW w:w="993" w:type="dxa"/>
          </w:tcPr>
          <w:p w:rsidR="00F402DA" w:rsidRPr="00596CA7" w:rsidRDefault="00F402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 учнів</w:t>
            </w:r>
          </w:p>
        </w:tc>
        <w:tc>
          <w:tcPr>
            <w:tcW w:w="1842" w:type="dxa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вчитель</w:t>
            </w:r>
          </w:p>
        </w:tc>
        <w:tc>
          <w:tcPr>
            <w:tcW w:w="7230" w:type="dxa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заходи</w:t>
            </w:r>
          </w:p>
        </w:tc>
      </w:tr>
      <w:tr w:rsidR="00F402DA" w:rsidRPr="00596CA7" w:rsidTr="00F402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6"/>
        </w:trPr>
        <w:tc>
          <w:tcPr>
            <w:tcW w:w="709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993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2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Войтович Марія</w:t>
            </w:r>
          </w:p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Іванівна</w:t>
            </w:r>
          </w:p>
        </w:tc>
        <w:tc>
          <w:tcPr>
            <w:tcW w:w="7230" w:type="dxa"/>
          </w:tcPr>
          <w:p w:rsidR="00F402DA" w:rsidRPr="00FC5BA3" w:rsidRDefault="00FC5BA3" w:rsidP="00FC5BA3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Презентація "Чернівці моє рідне місто"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виховний урочистий захід "Свято осені"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Новорічно</w:t>
            </w:r>
            <w:proofErr w:type="spellEnd"/>
            <w:r w:rsidRPr="00FC5BA3">
              <w:rPr>
                <w:rFonts w:ascii="Times New Roman" w:hAnsi="Times New Roman"/>
                <w:sz w:val="24"/>
                <w:szCs w:val="24"/>
              </w:rPr>
              <w:t>-різдвяне  свято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захід "Тварини наші менші брати"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листівки-привітання до 8 березня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розмальовка пасхальних пряників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гурткові дослідницькі роботи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малюнок на асфальті "1 червня -День захисту дітей"</w:t>
            </w:r>
          </w:p>
          <w:p w:rsidR="00F402DA" w:rsidRPr="00596CA7" w:rsidRDefault="00F40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02DA" w:rsidRPr="00596CA7" w:rsidTr="00F40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tcW w:w="709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993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2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Драго-</w:t>
            </w:r>
            <w:proofErr w:type="spellStart"/>
            <w:r w:rsidRPr="00596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мерецька</w:t>
            </w:r>
            <w:proofErr w:type="spellEnd"/>
          </w:p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Людмила</w:t>
            </w:r>
          </w:p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6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Валенти-нівна</w:t>
            </w:r>
            <w:proofErr w:type="spellEnd"/>
          </w:p>
        </w:tc>
        <w:tc>
          <w:tcPr>
            <w:tcW w:w="7230" w:type="dxa"/>
          </w:tcPr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Урок-знайомство “Ми українці: честь і слава незламним”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Марафон </w:t>
            </w:r>
            <w:proofErr w:type="spellStart"/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майстеркласів</w:t>
            </w:r>
            <w:proofErr w:type="spellEnd"/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БТДЮ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здоров’я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піци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м’якої іграшки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настільних ігор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української пісні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компліментів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Єдиний урок “Моє місто- Чернівці”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Участь у концерті до Дня вчителя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Участь у чемпіонаті міста з футболу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козака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Участь у заході Центру неформальної освіти “Я досліджую світ”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Відвідування виставки екзотичних тварин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Участь у акції “Новорічна листівка на передову”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Відвідування інтерактивного пізнавального шоу наукових чудес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Участь у благодійних ярмарках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Новорічний вогник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Відвідування Музею науки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Відвідування планетарію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свято</w:t>
            </w: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го Валентина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вшанування пам’яті Героїв Небесної Сотні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пам’яті “365 днів незламності”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Захід до 8 березня “Благословенні Богом українки”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Участь у обласних змаганнях з хокею на траві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Відвідування благодійного концерту </w:t>
            </w:r>
            <w:proofErr w:type="spellStart"/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засл</w:t>
            </w:r>
            <w:proofErr w:type="spellEnd"/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артиста України- </w:t>
            </w:r>
            <w:proofErr w:type="spellStart"/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С.Края</w:t>
            </w:r>
            <w:proofErr w:type="spellEnd"/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часть у </w:t>
            </w:r>
            <w:proofErr w:type="spellStart"/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майстеркласі</w:t>
            </w:r>
            <w:proofErr w:type="spellEnd"/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розпису медових пряників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Великодній </w:t>
            </w:r>
            <w:proofErr w:type="spellStart"/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Участь у Найбільшому </w:t>
            </w:r>
            <w:proofErr w:type="spellStart"/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уроці</w:t>
            </w:r>
            <w:proofErr w:type="spellEnd"/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світі “Цілі сталого розвитку ООН”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Гра-змагання “Хто зверху?”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Екскурсія на тюльпанове поле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Матері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Дня вишиванки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Похід до Органної зали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“Д</w:t>
            </w: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ень без рюкзака”</w:t>
            </w:r>
          </w:p>
          <w:p w:rsidR="00F402DA" w:rsidRPr="00596CA7" w:rsidRDefault="00FC5BA3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Літній </w:t>
            </w:r>
            <w:proofErr w:type="spellStart"/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мовний</w:t>
            </w:r>
            <w:proofErr w:type="spellEnd"/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табір</w:t>
            </w:r>
          </w:p>
          <w:p w:rsidR="00F402DA" w:rsidRPr="00596CA7" w:rsidRDefault="00F402DA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02DA" w:rsidRPr="00596CA7" w:rsidTr="00F402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3"/>
        </w:trPr>
        <w:tc>
          <w:tcPr>
            <w:tcW w:w="709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5-В</w:t>
            </w:r>
          </w:p>
        </w:tc>
        <w:tc>
          <w:tcPr>
            <w:tcW w:w="993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2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6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Городенська</w:t>
            </w:r>
            <w:proofErr w:type="spellEnd"/>
            <w:r w:rsidRPr="00596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Мар'яна Вікторівна</w:t>
            </w:r>
          </w:p>
        </w:tc>
        <w:tc>
          <w:tcPr>
            <w:tcW w:w="7230" w:type="dxa"/>
          </w:tcPr>
          <w:p w:rsidR="00F402DA" w:rsidRPr="00596CA7" w:rsidRDefault="00FC5BA3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здоров'я -участь у спортивних змаганнях.</w:t>
            </w:r>
          </w:p>
          <w:p w:rsidR="00F402DA" w:rsidRPr="00596CA7" w:rsidRDefault="00FC5BA3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миру -створення  листівок.</w:t>
            </w:r>
          </w:p>
          <w:p w:rsidR="00F402DA" w:rsidRPr="00596CA7" w:rsidRDefault="00FC5BA3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Єдиний урок "Чернівцям 614 років".</w:t>
            </w:r>
          </w:p>
          <w:p w:rsidR="00F402DA" w:rsidRPr="00596CA7" w:rsidRDefault="00FC5BA3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УПА 80 років - інтегрований урок.</w:t>
            </w:r>
          </w:p>
          <w:p w:rsidR="00F402DA" w:rsidRPr="00596CA7" w:rsidRDefault="00FC5BA3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пам'яті жертв голодомору- запалення свічки пам'яті.</w:t>
            </w:r>
          </w:p>
          <w:p w:rsidR="00F402DA" w:rsidRPr="00596CA7" w:rsidRDefault="00FC5BA3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яблука.</w:t>
            </w:r>
          </w:p>
          <w:p w:rsidR="00F402DA" w:rsidRPr="00596CA7" w:rsidRDefault="00FC5BA3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української хустки.</w:t>
            </w:r>
          </w:p>
          <w:p w:rsidR="00F402DA" w:rsidRPr="00596CA7" w:rsidRDefault="00FC5BA3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святого Валентина -створення </w:t>
            </w:r>
            <w:proofErr w:type="spellStart"/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валентинок</w:t>
            </w:r>
            <w:proofErr w:type="spellEnd"/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402DA" w:rsidRPr="00596CA7" w:rsidRDefault="00FC5BA3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пам'яті Небесної сотні - перегляд  відео.</w:t>
            </w:r>
          </w:p>
          <w:p w:rsidR="00F402DA" w:rsidRPr="00596CA7" w:rsidRDefault="00FC5BA3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8 березня - вітальні листівки.</w:t>
            </w:r>
          </w:p>
          <w:p w:rsidR="00F402DA" w:rsidRPr="00596CA7" w:rsidRDefault="00FC5BA3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Розмальовка пасхальних пряників. </w:t>
            </w:r>
          </w:p>
          <w:p w:rsidR="00F402DA" w:rsidRPr="00596CA7" w:rsidRDefault="00FC5BA3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Участь на благодійному ярмарку.</w:t>
            </w:r>
          </w:p>
          <w:p w:rsidR="00F402DA" w:rsidRPr="00596CA7" w:rsidRDefault="00FC5BA3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вишиванки- </w:t>
            </w:r>
            <w:proofErr w:type="spellStart"/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402DA" w:rsidRPr="00596CA7" w:rsidRDefault="00FC5BA3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Екскурсія до музею Архітектури і побуту.</w:t>
            </w:r>
          </w:p>
          <w:p w:rsidR="00F402DA" w:rsidRPr="00596CA7" w:rsidRDefault="00FC5BA3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Екскурсія в органний зал.</w:t>
            </w:r>
          </w:p>
          <w:p w:rsidR="00F402DA" w:rsidRPr="00596CA7" w:rsidRDefault="00FC5BA3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захисту дітей - виготовлення листівок та малюнок на асфальті. </w:t>
            </w:r>
          </w:p>
          <w:p w:rsidR="00F402DA" w:rsidRPr="00596CA7" w:rsidRDefault="00FC5BA3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Дні емоційного розвантаження: день без портфеля, день з іграшкою, пікнік, атракціони. </w:t>
            </w:r>
          </w:p>
          <w:p w:rsidR="00F402DA" w:rsidRPr="00596CA7" w:rsidRDefault="00FC5BA3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Перегляд фільму "</w:t>
            </w:r>
            <w:proofErr w:type="spellStart"/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Рутенія</w:t>
            </w:r>
            <w:proofErr w:type="spellEnd"/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. Повернення коду нації"</w:t>
            </w:r>
          </w:p>
          <w:p w:rsidR="00F402DA" w:rsidRPr="00596CA7" w:rsidRDefault="00F402DA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02DA" w:rsidRPr="00596CA7" w:rsidTr="00F40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tcW w:w="709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993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Барабаш Оксана Ярославівна</w:t>
            </w:r>
          </w:p>
        </w:tc>
        <w:tc>
          <w:tcPr>
            <w:tcW w:w="7230" w:type="dxa"/>
          </w:tcPr>
          <w:p w:rsidR="00F402DA" w:rsidRPr="00FC5BA3" w:rsidRDefault="00FC5BA3" w:rsidP="00FC5BA3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День української хустки;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День вишиванки;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 xml:space="preserve">Похід у палац кіно 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ім.О.Кобилянської</w:t>
            </w:r>
            <w:proofErr w:type="spellEnd"/>
            <w:r w:rsidRPr="00FC5BA3">
              <w:rPr>
                <w:rFonts w:ascii="Times New Roman" w:hAnsi="Times New Roman"/>
                <w:sz w:val="24"/>
                <w:szCs w:val="24"/>
              </w:rPr>
              <w:t xml:space="preserve"> на перегляд фільму “Мавка”;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Участь у заходах присвячених Дню пам’яті Небесної сотні;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 xml:space="preserve">Участь у благодійному заході-концерті Заслуженого артиста України Святослава 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Края</w:t>
            </w:r>
            <w:proofErr w:type="spellEnd"/>
            <w:r w:rsidRPr="00FC5BA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Екскурсія до органного залу;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Екскурсія  до музею Ар</w:t>
            </w:r>
            <w:r w:rsidRPr="00FC5BA3">
              <w:rPr>
                <w:rFonts w:ascii="Times New Roman" w:hAnsi="Times New Roman"/>
                <w:sz w:val="24"/>
                <w:szCs w:val="24"/>
              </w:rPr>
              <w:t>хітектури і побуту.</w:t>
            </w:r>
          </w:p>
          <w:p w:rsidR="00F402DA" w:rsidRPr="00596CA7" w:rsidRDefault="00F40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02DA" w:rsidRPr="00596CA7" w:rsidTr="00F402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6"/>
        </w:trPr>
        <w:tc>
          <w:tcPr>
            <w:tcW w:w="709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993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2" w:type="dxa"/>
            <w:vAlign w:val="center"/>
          </w:tcPr>
          <w:p w:rsidR="00F402DA" w:rsidRPr="00596CA7" w:rsidRDefault="00F402D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6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Курілова</w:t>
            </w:r>
            <w:proofErr w:type="spellEnd"/>
          </w:p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Інна</w:t>
            </w:r>
          </w:p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Вікторівна</w:t>
            </w:r>
          </w:p>
        </w:tc>
        <w:tc>
          <w:tcPr>
            <w:tcW w:w="7230" w:type="dxa"/>
          </w:tcPr>
          <w:p w:rsidR="00F402DA" w:rsidRPr="00FC5BA3" w:rsidRDefault="00FC5BA3" w:rsidP="00FC5BA3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День здоров’я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День іменинника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Підготовка до новорічних свя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« Раз сніжинка, два сніжинка 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Екскурсія до філармонії « Мандрівка маленької краплинки »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Екскурсія до органної зали</w:t>
            </w:r>
          </w:p>
          <w:p w:rsidR="00F402DA" w:rsidRPr="00596CA7" w:rsidRDefault="00F402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02DA" w:rsidRPr="00596CA7" w:rsidTr="00F40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tcW w:w="709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993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2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6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Александ-рюк</w:t>
            </w:r>
            <w:proofErr w:type="spellEnd"/>
            <w:r w:rsidRPr="00596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Тетяна Василівна</w:t>
            </w:r>
          </w:p>
        </w:tc>
        <w:tc>
          <w:tcPr>
            <w:tcW w:w="7230" w:type="dxa"/>
          </w:tcPr>
          <w:p w:rsidR="00F402DA" w:rsidRPr="00FC5BA3" w:rsidRDefault="00FC5BA3" w:rsidP="00FC5BA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День здоров’я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Підготовка до новорічних свят « Раз сніжинка, два сніжинка »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Екскурсія до філармонії « Мандрівка маленької краплинки »</w:t>
            </w:r>
          </w:p>
          <w:p w:rsidR="00F402DA" w:rsidRPr="00596CA7" w:rsidRDefault="00F402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02DA" w:rsidRPr="00596CA7" w:rsidTr="00F402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4"/>
        </w:trPr>
        <w:tc>
          <w:tcPr>
            <w:tcW w:w="709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7-А</w:t>
            </w:r>
          </w:p>
        </w:tc>
        <w:tc>
          <w:tcPr>
            <w:tcW w:w="993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2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Чайковська</w:t>
            </w:r>
          </w:p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Ірина</w:t>
            </w:r>
          </w:p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Василівна</w:t>
            </w:r>
          </w:p>
          <w:p w:rsidR="00F402DA" w:rsidRPr="00596CA7" w:rsidRDefault="00F402D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F402DA" w:rsidRPr="00FC5BA3" w:rsidRDefault="00FC5BA3" w:rsidP="00FC5B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День здоров’я</w:t>
            </w:r>
          </w:p>
          <w:p w:rsidR="00F402DA" w:rsidRPr="00FC5BA3" w:rsidRDefault="00FC5BA3" w:rsidP="00FC5B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День іменинника</w:t>
            </w:r>
          </w:p>
          <w:p w:rsidR="00F402DA" w:rsidRPr="00FC5BA3" w:rsidRDefault="00FC5BA3" w:rsidP="00FC5B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 xml:space="preserve">Підготовка до новорічних свят </w:t>
            </w:r>
          </w:p>
          <w:p w:rsidR="00F402DA" w:rsidRPr="00FC5BA3" w:rsidRDefault="00FC5BA3" w:rsidP="00FC5B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« Раз сніжинка, два сніжинка »</w:t>
            </w:r>
          </w:p>
          <w:p w:rsidR="00F402DA" w:rsidRPr="00FC5BA3" w:rsidRDefault="00FC5BA3" w:rsidP="00FC5B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Екскурсія до філармонії « Мандрівка маленької краплинки »</w:t>
            </w:r>
          </w:p>
          <w:p w:rsidR="00F402DA" w:rsidRPr="00FC5BA3" w:rsidRDefault="00FC5BA3" w:rsidP="00FC5B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Екскурсія до органної зали</w:t>
            </w:r>
          </w:p>
          <w:p w:rsidR="00F402DA" w:rsidRPr="00FC5BA3" w:rsidRDefault="00FC5BA3" w:rsidP="00FC5B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Майстер-клас по приготуванню піци</w:t>
            </w:r>
          </w:p>
          <w:p w:rsidR="00F402DA" w:rsidRPr="00FC5BA3" w:rsidRDefault="00FC5BA3" w:rsidP="00FC5B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 xml:space="preserve">Екскурсія до парку 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ім.Т.Г.Шевченка</w:t>
            </w:r>
            <w:proofErr w:type="spellEnd"/>
          </w:p>
          <w:p w:rsidR="00F402DA" w:rsidRPr="00596CA7" w:rsidRDefault="00F402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02DA" w:rsidRPr="00596CA7" w:rsidTr="00F40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tcW w:w="709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993" w:type="dxa"/>
            <w:vAlign w:val="center"/>
          </w:tcPr>
          <w:p w:rsidR="00F402DA" w:rsidRPr="00596CA7" w:rsidRDefault="00F402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Молдован</w:t>
            </w:r>
          </w:p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Віта</w:t>
            </w:r>
          </w:p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Іванівна</w:t>
            </w:r>
          </w:p>
        </w:tc>
        <w:tc>
          <w:tcPr>
            <w:tcW w:w="7230" w:type="dxa"/>
          </w:tcPr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здоров”я</w:t>
            </w:r>
            <w:proofErr w:type="spellEnd"/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 xml:space="preserve">онлайн-подорож ”Чернівці - найкраще місто на землі” 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“Патріотизм у сьогоднішньому житті ” (зустріч з соціальним педагогом школи)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День української писемності (створення стрічки епітетів “Рідна мова”)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пам”яті</w:t>
            </w:r>
            <w:proofErr w:type="spellEnd"/>
            <w:r w:rsidRPr="00FC5BA3">
              <w:rPr>
                <w:rFonts w:ascii="Times New Roman" w:hAnsi="Times New Roman"/>
                <w:sz w:val="24"/>
                <w:szCs w:val="24"/>
              </w:rPr>
              <w:t xml:space="preserve"> про Голодомор (обговорення оповідання Карпа </w:t>
            </w:r>
            <w:r w:rsidRPr="00FC5BA3">
              <w:rPr>
                <w:rFonts w:ascii="Times New Roman" w:hAnsi="Times New Roman"/>
                <w:sz w:val="24"/>
                <w:szCs w:val="24"/>
              </w:rPr>
              <w:t>Гулака “Перекличка” та зустріч з Гаврилюк Л.І)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участь у благодійному ярмарку для ЗСУ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День української хустки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 xml:space="preserve">екскурсія в Музей науки 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 xml:space="preserve">участь в акції “Окопна свічка” 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історичний екскурс “Портрети українців на грошових купюрах”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Афоризми Сковороди “Пізнай себе” (до 300-річчя письменника)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“Романтична зустріч” до Дня Валентина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 xml:space="preserve">Літературна 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медіагра</w:t>
            </w:r>
            <w:proofErr w:type="spellEnd"/>
            <w:r w:rsidRPr="00FC5BA3">
              <w:rPr>
                <w:rFonts w:ascii="Times New Roman" w:hAnsi="Times New Roman"/>
                <w:sz w:val="24"/>
                <w:szCs w:val="24"/>
              </w:rPr>
              <w:t xml:space="preserve"> “Крилатим 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грунту</w:t>
            </w:r>
            <w:proofErr w:type="spellEnd"/>
            <w:r w:rsidRPr="00FC5BA3">
              <w:rPr>
                <w:rFonts w:ascii="Times New Roman" w:hAnsi="Times New Roman"/>
                <w:sz w:val="24"/>
                <w:szCs w:val="24"/>
              </w:rPr>
              <w:t xml:space="preserve"> не треба” (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творчістьЛіни</w:t>
            </w:r>
            <w:proofErr w:type="spellEnd"/>
            <w:r w:rsidRPr="00FC5BA3">
              <w:rPr>
                <w:rFonts w:ascii="Times New Roman" w:hAnsi="Times New Roman"/>
                <w:sz w:val="24"/>
                <w:szCs w:val="24"/>
              </w:rPr>
              <w:t xml:space="preserve"> Костенко)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 xml:space="preserve">проведення шкільної 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радіолінійки</w:t>
            </w:r>
            <w:proofErr w:type="spellEnd"/>
            <w:r w:rsidRPr="00FC5BA3">
              <w:rPr>
                <w:rFonts w:ascii="Times New Roman" w:hAnsi="Times New Roman"/>
                <w:sz w:val="24"/>
                <w:szCs w:val="24"/>
              </w:rPr>
              <w:t xml:space="preserve"> з нагоди Дня народження 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Т.Г.Шевченка</w:t>
            </w:r>
            <w:proofErr w:type="spellEnd"/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участь у Тижні духовності “Біблія у моєму житті”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Пасхальний пряник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 xml:space="preserve">День боротьби з 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булінгом</w:t>
            </w:r>
            <w:proofErr w:type="spellEnd"/>
            <w:r w:rsidRPr="00FC5BA3">
              <w:rPr>
                <w:rFonts w:ascii="Times New Roman" w:hAnsi="Times New Roman"/>
                <w:sz w:val="24"/>
                <w:szCs w:val="24"/>
              </w:rPr>
              <w:t xml:space="preserve"> “Стоп 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булінг</w:t>
            </w:r>
            <w:proofErr w:type="spellEnd"/>
            <w:r w:rsidRPr="00FC5BA3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 xml:space="preserve">похід у філармонію на музичну виставу “Зірка” 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участь у благодійному ярмарку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 w:rsidRPr="00FC5BA3">
              <w:rPr>
                <w:rFonts w:ascii="Times New Roman" w:hAnsi="Times New Roman"/>
                <w:sz w:val="24"/>
                <w:szCs w:val="24"/>
              </w:rPr>
              <w:t xml:space="preserve"> до Дня вишиванки (відео)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похід до Органної зали філармонії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колект</w:t>
            </w:r>
            <w:r w:rsidRPr="00FC5BA3">
              <w:rPr>
                <w:rFonts w:ascii="Times New Roman" w:hAnsi="Times New Roman"/>
                <w:sz w:val="24"/>
                <w:szCs w:val="24"/>
              </w:rPr>
              <w:t>ивний перегляд фільму “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Рутенія</w:t>
            </w:r>
            <w:proofErr w:type="spellEnd"/>
            <w:r w:rsidRPr="00FC5BA3">
              <w:rPr>
                <w:rFonts w:ascii="Times New Roman" w:hAnsi="Times New Roman"/>
                <w:sz w:val="24"/>
                <w:szCs w:val="24"/>
              </w:rPr>
              <w:t>. Повернення коду нації”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створення індивідуальної листівки “Враження! Подяка! Зміни! Бажання!”(підсумок року)</w:t>
            </w:r>
          </w:p>
          <w:p w:rsidR="00F402DA" w:rsidRPr="00FC5BA3" w:rsidRDefault="00F402DA" w:rsidP="00FC5B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2DA" w:rsidRPr="00596CA7" w:rsidTr="00F402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6"/>
        </w:trPr>
        <w:tc>
          <w:tcPr>
            <w:tcW w:w="709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993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2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6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Радевич</w:t>
            </w:r>
            <w:proofErr w:type="spellEnd"/>
            <w:r w:rsidRPr="00596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Тетяна Василівна</w:t>
            </w:r>
          </w:p>
        </w:tc>
        <w:tc>
          <w:tcPr>
            <w:tcW w:w="7230" w:type="dxa"/>
          </w:tcPr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 w:rsidRPr="00FC5BA3">
              <w:rPr>
                <w:rFonts w:ascii="Times New Roman" w:hAnsi="Times New Roman"/>
                <w:sz w:val="24"/>
                <w:szCs w:val="24"/>
              </w:rPr>
              <w:t xml:space="preserve"> " Чернівці- моє місто"( створення відео)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 w:rsidRPr="00FC5BA3">
              <w:rPr>
                <w:rFonts w:ascii="Times New Roman" w:hAnsi="Times New Roman"/>
                <w:sz w:val="24"/>
                <w:szCs w:val="24"/>
              </w:rPr>
              <w:t xml:space="preserve"> "Бізнес-ідей" ( участь у конкурсі)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День української хустки( створення відео)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Регіональний  вернісаж учнівських бізнес-ідей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Стартап</w:t>
            </w:r>
            <w:proofErr w:type="spellEnd"/>
            <w:r w:rsidRPr="00FC5BA3">
              <w:rPr>
                <w:rFonts w:ascii="Times New Roman" w:hAnsi="Times New Roman"/>
                <w:sz w:val="24"/>
                <w:szCs w:val="24"/>
              </w:rPr>
              <w:t xml:space="preserve"> юніор -7  ( перемога у номінації « Креативна ідея» )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" На синьо-жовтих крилах метеликів - сивина… Скільки горя прин</w:t>
            </w:r>
            <w:r w:rsidRPr="00FC5BA3">
              <w:rPr>
                <w:rFonts w:ascii="Times New Roman" w:hAnsi="Times New Roman"/>
                <w:sz w:val="24"/>
                <w:szCs w:val="24"/>
              </w:rPr>
              <w:t>есла війна…" ( створення відео-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флешмобу</w:t>
            </w:r>
            <w:proofErr w:type="spellEnd"/>
            <w:r w:rsidRPr="00FC5BA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Екскурсія до театру на виставу  « В пошуках щастя »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 xml:space="preserve">Огляд  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проєктів</w:t>
            </w:r>
            <w:proofErr w:type="spellEnd"/>
            <w:r w:rsidRPr="00FC5BA3">
              <w:rPr>
                <w:rFonts w:ascii="Times New Roman" w:hAnsi="Times New Roman"/>
                <w:sz w:val="24"/>
                <w:szCs w:val="24"/>
              </w:rPr>
              <w:t xml:space="preserve"> з соціального шкільного підприємництва ( участь у  огляді)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Одягни вишиванку –відео-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 w:rsidRPr="00FC5BA3">
              <w:rPr>
                <w:rFonts w:ascii="Times New Roman" w:hAnsi="Times New Roman"/>
                <w:sz w:val="24"/>
                <w:szCs w:val="24"/>
              </w:rPr>
              <w:t xml:space="preserve"> " День захисту прав дитини"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lastRenderedPageBreak/>
              <w:t>Екскурсія в органний</w:t>
            </w:r>
            <w:r w:rsidRPr="00FC5BA3">
              <w:rPr>
                <w:rFonts w:ascii="Times New Roman" w:hAnsi="Times New Roman"/>
                <w:sz w:val="24"/>
                <w:szCs w:val="24"/>
              </w:rPr>
              <w:t xml:space="preserve"> зали</w:t>
            </w:r>
          </w:p>
          <w:p w:rsidR="00F402DA" w:rsidRPr="00FC5BA3" w:rsidRDefault="00F402DA" w:rsidP="00FC5B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2DA" w:rsidRPr="00596CA7" w:rsidTr="00F40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3"/>
        </w:trPr>
        <w:tc>
          <w:tcPr>
            <w:tcW w:w="709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8-Б</w:t>
            </w:r>
          </w:p>
        </w:tc>
        <w:tc>
          <w:tcPr>
            <w:tcW w:w="993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6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Затолочна</w:t>
            </w:r>
            <w:proofErr w:type="spellEnd"/>
            <w:r w:rsidRPr="00596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Інга Едуардівна</w:t>
            </w:r>
          </w:p>
        </w:tc>
        <w:tc>
          <w:tcPr>
            <w:tcW w:w="7230" w:type="dxa"/>
          </w:tcPr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Екскурсія до театру на виставу  « В пошуках щастя »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 xml:space="preserve">Підготовка до новорічних свят 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« Раз сніжинка, два сніжинка »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День вшанування пам’яті Героїв Небесної Сотні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Екскурсія до філармонії « Мандрівка маленької краплинки »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 xml:space="preserve">Похід до кінотеатру « 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Мавка.Лісова</w:t>
            </w:r>
            <w:proofErr w:type="spellEnd"/>
            <w:r w:rsidRPr="00FC5BA3">
              <w:rPr>
                <w:rFonts w:ascii="Times New Roman" w:hAnsi="Times New Roman"/>
                <w:sz w:val="24"/>
                <w:szCs w:val="24"/>
              </w:rPr>
              <w:t xml:space="preserve"> пісня »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 xml:space="preserve">Похід до резиденції  молоді: фотовиставка, перегляд 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докфільму</w:t>
            </w:r>
            <w:proofErr w:type="spellEnd"/>
            <w:r w:rsidRPr="00FC5BA3">
              <w:rPr>
                <w:rFonts w:ascii="Times New Roman" w:hAnsi="Times New Roman"/>
                <w:sz w:val="24"/>
                <w:szCs w:val="24"/>
              </w:rPr>
              <w:t xml:space="preserve"> « Все добре, мам », зустріч з психологом і бесіда про ПТСР.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Похід до резиденції  молоді на фо</w:t>
            </w:r>
            <w:r w:rsidRPr="00FC5BA3">
              <w:rPr>
                <w:rFonts w:ascii="Times New Roman" w:hAnsi="Times New Roman"/>
                <w:sz w:val="24"/>
                <w:szCs w:val="24"/>
              </w:rPr>
              <w:t>товиставку присвячену дітям, які загинули під час війни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Екскурсія в органний зал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bookmarkStart w:id="1" w:name="_heading=h.30j0zll" w:colFirst="0" w:colLast="0"/>
            <w:bookmarkEnd w:id="1"/>
            <w:r w:rsidRPr="00FC5BA3">
              <w:rPr>
                <w:rFonts w:ascii="Times New Roman" w:hAnsi="Times New Roman"/>
                <w:sz w:val="24"/>
                <w:szCs w:val="24"/>
              </w:rPr>
              <w:t>Екскурсія до вернісажу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 xml:space="preserve">Свято останнього дзвоника « 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Фотозона</w:t>
            </w:r>
            <w:proofErr w:type="spellEnd"/>
            <w:r w:rsidRPr="00FC5BA3">
              <w:rPr>
                <w:rFonts w:ascii="Times New Roman" w:hAnsi="Times New Roman"/>
                <w:sz w:val="24"/>
                <w:szCs w:val="24"/>
              </w:rPr>
              <w:t xml:space="preserve"> на дошці »</w:t>
            </w:r>
          </w:p>
          <w:p w:rsidR="00F402DA" w:rsidRPr="00FC5BA3" w:rsidRDefault="00F402DA" w:rsidP="00FC5BA3">
            <w:pPr>
              <w:pStyle w:val="a5"/>
              <w:ind w:firstLin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2DA" w:rsidRPr="00596CA7" w:rsidTr="00F402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6"/>
        </w:trPr>
        <w:tc>
          <w:tcPr>
            <w:tcW w:w="709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993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2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6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Гливка</w:t>
            </w:r>
            <w:proofErr w:type="spellEnd"/>
          </w:p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Світлана</w:t>
            </w:r>
          </w:p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Василівна</w:t>
            </w:r>
          </w:p>
        </w:tc>
        <w:tc>
          <w:tcPr>
            <w:tcW w:w="7230" w:type="dxa"/>
          </w:tcPr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Організація свята до Дня учителя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Екскурсія до театру на виставу “У пошуках щастя”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Екскурсія до машинобудівного училища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 xml:space="preserve">Похід до 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резиденціі</w:t>
            </w:r>
            <w:proofErr w:type="spellEnd"/>
            <w:r w:rsidRPr="00FC5BA3">
              <w:rPr>
                <w:rFonts w:ascii="Times New Roman" w:hAnsi="Times New Roman"/>
                <w:sz w:val="24"/>
                <w:szCs w:val="24"/>
              </w:rPr>
              <w:t xml:space="preserve"> молоді. Перегляд документального фільму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Одягни вишиванку. Участь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Похід до музею під відкритим небом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 xml:space="preserve">Участь у благодійному ярмарку 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громадськоі</w:t>
            </w:r>
            <w:proofErr w:type="spellEnd"/>
            <w:r w:rsidRPr="00FC5B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організаціі</w:t>
            </w:r>
            <w:proofErr w:type="spellEnd"/>
            <w:r w:rsidRPr="00FC5BA3">
              <w:rPr>
                <w:rFonts w:ascii="Times New Roman" w:hAnsi="Times New Roman"/>
                <w:sz w:val="24"/>
                <w:szCs w:val="24"/>
              </w:rPr>
              <w:t xml:space="preserve"> “Крик душі” матерів та дружин 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Екскурсія в органний зал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Перегляд фільму “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Рутенія</w:t>
            </w:r>
            <w:proofErr w:type="spellEnd"/>
            <w:r w:rsidRPr="00FC5BA3">
              <w:rPr>
                <w:rFonts w:ascii="Times New Roman" w:hAnsi="Times New Roman"/>
                <w:sz w:val="24"/>
                <w:szCs w:val="24"/>
              </w:rPr>
              <w:t xml:space="preserve">. Повернення коду 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націі</w:t>
            </w:r>
            <w:proofErr w:type="spellEnd"/>
            <w:r w:rsidRPr="00FC5BA3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F402DA" w:rsidRPr="00FC5BA3" w:rsidRDefault="00F402DA" w:rsidP="00FC5B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2DA" w:rsidRPr="00596CA7" w:rsidTr="00F40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tcW w:w="709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993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2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Кочубей Оксана </w:t>
            </w:r>
            <w:proofErr w:type="spellStart"/>
            <w:r w:rsidRPr="00596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Володи-мирівна</w:t>
            </w:r>
            <w:proofErr w:type="spellEnd"/>
          </w:p>
        </w:tc>
        <w:tc>
          <w:tcPr>
            <w:tcW w:w="7230" w:type="dxa"/>
          </w:tcPr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 xml:space="preserve">онлайн- 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офлайн</w:t>
            </w:r>
            <w:proofErr w:type="spellEnd"/>
            <w:r w:rsidRPr="00FC5BA3">
              <w:rPr>
                <w:rFonts w:ascii="Times New Roman" w:hAnsi="Times New Roman"/>
                <w:sz w:val="24"/>
                <w:szCs w:val="24"/>
              </w:rPr>
              <w:t xml:space="preserve"> екологічний тренінг "Ми любимо ліс"( онлайн присутність спонсорів з Лісової служби Америки);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 xml:space="preserve">організація ярмарки новорічних 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екопоробок</w:t>
            </w:r>
            <w:proofErr w:type="spellEnd"/>
            <w:r w:rsidRPr="00FC5BA3">
              <w:rPr>
                <w:rFonts w:ascii="Times New Roman" w:hAnsi="Times New Roman"/>
                <w:sz w:val="24"/>
                <w:szCs w:val="24"/>
              </w:rPr>
              <w:t xml:space="preserve"> на користь ЗСУ;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організація Новорічного концерту;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похід до резиденції  молоді на фотовиставку присвячену д</w:t>
            </w:r>
            <w:r w:rsidRPr="00FC5BA3">
              <w:rPr>
                <w:rFonts w:ascii="Times New Roman" w:hAnsi="Times New Roman"/>
                <w:sz w:val="24"/>
                <w:szCs w:val="24"/>
              </w:rPr>
              <w:t>ітям, які загинули під час війни;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 xml:space="preserve">Участь у благодійному заході-концерті Заслуженого артиста України Святослава 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Края</w:t>
            </w:r>
            <w:proofErr w:type="spellEnd"/>
            <w:r w:rsidRPr="00FC5BA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 xml:space="preserve">організація участі школи в Всеукраїнській акції "Мішечок"(пошиття 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екосумок</w:t>
            </w:r>
            <w:proofErr w:type="spellEnd"/>
            <w:r w:rsidRPr="00FC5BA3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 xml:space="preserve">участь в благодійному ярмарку громадської організації матерів </w:t>
            </w:r>
            <w:r w:rsidRPr="00FC5BA3">
              <w:rPr>
                <w:rFonts w:ascii="Times New Roman" w:hAnsi="Times New Roman"/>
                <w:sz w:val="24"/>
                <w:szCs w:val="24"/>
              </w:rPr>
              <w:t>і дружин військових " Крик душі";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День пам'яті Небесної сотні - перегляд  відео.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відвідування Ботанічного саду;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відвідування Органного залу.</w:t>
            </w:r>
          </w:p>
          <w:p w:rsidR="00F402DA" w:rsidRPr="00FC5BA3" w:rsidRDefault="00F402DA" w:rsidP="00FC5B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2DA" w:rsidRPr="00596CA7" w:rsidTr="00F402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6"/>
        </w:trPr>
        <w:tc>
          <w:tcPr>
            <w:tcW w:w="709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2" w:type="dxa"/>
            <w:vAlign w:val="center"/>
          </w:tcPr>
          <w:p w:rsidR="00F402DA" w:rsidRPr="00596CA7" w:rsidRDefault="00FC5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C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Довга Людмила Василівна</w:t>
            </w:r>
          </w:p>
        </w:tc>
        <w:tc>
          <w:tcPr>
            <w:tcW w:w="7230" w:type="dxa"/>
          </w:tcPr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 xml:space="preserve">Всеукраїнський 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радіодиктант</w:t>
            </w:r>
            <w:proofErr w:type="spellEnd"/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День іменинника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Екскурсія до театру на виставу  « В пошуках щастя »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Підготовка до новорічних свят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« Раз сніжинка, два сніжинка »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 xml:space="preserve">Похід до резиденції  молоді: фотовиставка, перегляд 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докфільму</w:t>
            </w:r>
            <w:proofErr w:type="spellEnd"/>
            <w:r w:rsidRPr="00FC5BA3">
              <w:rPr>
                <w:rFonts w:ascii="Times New Roman" w:hAnsi="Times New Roman"/>
                <w:sz w:val="24"/>
                <w:szCs w:val="24"/>
              </w:rPr>
              <w:t xml:space="preserve"> « Все добре, мам », зустріч з психологом і бесіда про ПТСР.</w:t>
            </w:r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 xml:space="preserve">«Одягни вишиванку» </w:t>
            </w:r>
            <w:proofErr w:type="spellStart"/>
            <w:r w:rsidRPr="00FC5BA3">
              <w:rPr>
                <w:rFonts w:ascii="Times New Roman" w:hAnsi="Times New Roman"/>
                <w:sz w:val="24"/>
                <w:szCs w:val="24"/>
              </w:rPr>
              <w:t>фотосет</w:t>
            </w:r>
            <w:proofErr w:type="spellEnd"/>
          </w:p>
          <w:p w:rsidR="00F402DA" w:rsidRPr="00FC5BA3" w:rsidRDefault="00FC5BA3" w:rsidP="00FC5BA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BA3">
              <w:rPr>
                <w:rFonts w:ascii="Times New Roman" w:hAnsi="Times New Roman"/>
                <w:sz w:val="24"/>
                <w:szCs w:val="24"/>
              </w:rPr>
              <w:t>Свято останнього дзвоника  «Дорогі випускники!»</w:t>
            </w:r>
          </w:p>
          <w:p w:rsidR="00F402DA" w:rsidRPr="00FC5BA3" w:rsidRDefault="00F402DA" w:rsidP="00FC5B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bookmarkStart w:id="2" w:name="_GoBack"/>
            <w:bookmarkEnd w:id="2"/>
          </w:p>
        </w:tc>
      </w:tr>
    </w:tbl>
    <w:p w:rsidR="00F402DA" w:rsidRPr="00596CA7" w:rsidRDefault="00F402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402DA" w:rsidRPr="00596CA7" w:rsidRDefault="00F402DA">
      <w:pPr>
        <w:rPr>
          <w:rFonts w:ascii="Times New Roman" w:hAnsi="Times New Roman" w:cs="Times New Roman"/>
          <w:sz w:val="24"/>
          <w:szCs w:val="24"/>
        </w:rPr>
      </w:pPr>
    </w:p>
    <w:p w:rsidR="00F402DA" w:rsidRPr="00596CA7" w:rsidRDefault="00FC5BA3">
      <w:pPr>
        <w:rPr>
          <w:rFonts w:ascii="Times New Roman" w:hAnsi="Times New Roman" w:cs="Times New Roman"/>
          <w:sz w:val="24"/>
          <w:szCs w:val="24"/>
        </w:rPr>
      </w:pPr>
      <w:r w:rsidRPr="00596CA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1312" behindDoc="1" locked="0" layoutInCell="1" hidden="0" allowOverlap="1">
            <wp:simplePos x="0" y="0"/>
            <wp:positionH relativeFrom="column">
              <wp:posOffset>2351940</wp:posOffset>
            </wp:positionH>
            <wp:positionV relativeFrom="paragraph">
              <wp:posOffset>3616959</wp:posOffset>
            </wp:positionV>
            <wp:extent cx="3944620" cy="3359150"/>
            <wp:effectExtent l="0" t="0" r="0" b="0"/>
            <wp:wrapNone/>
            <wp:docPr id="54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4620" cy="335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F402DA" w:rsidRPr="00596CA7" w:rsidSect="00FC5BA3">
      <w:footerReference w:type="default" r:id="rId10"/>
      <w:pgSz w:w="11906" w:h="16838"/>
      <w:pgMar w:top="426" w:right="850" w:bottom="142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C5BA3">
      <w:pPr>
        <w:spacing w:after="0" w:line="240" w:lineRule="auto"/>
      </w:pPr>
      <w:r>
        <w:separator/>
      </w:r>
    </w:p>
  </w:endnote>
  <w:endnote w:type="continuationSeparator" w:id="0">
    <w:p w:rsidR="00000000" w:rsidRDefault="00FC5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2DA" w:rsidRDefault="00FC5BA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5016500</wp:posOffset>
              </wp:positionH>
              <wp:positionV relativeFrom="paragraph">
                <wp:posOffset>0</wp:posOffset>
              </wp:positionV>
              <wp:extent cx="914400" cy="914400"/>
              <wp:effectExtent l="0" t="0" r="0" b="0"/>
              <wp:wrapNone/>
              <wp:docPr id="540" name="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" cy="914400"/>
                        <a:chOff x="4681400" y="3157725"/>
                        <a:chExt cx="1121800" cy="1079475"/>
                      </a:xfrm>
                    </wpg:grpSpPr>
                    <wpg:grpSp>
                      <wpg:cNvPr id="1" name="Группа 1"/>
                      <wpg:cNvGrpSpPr/>
                      <wpg:grpSpPr>
                        <a:xfrm>
                          <a:off x="4888800" y="3322800"/>
                          <a:ext cx="914400" cy="914400"/>
                          <a:chOff x="10800" y="14400"/>
                          <a:chExt cx="1440" cy="1440"/>
                        </a:xfrm>
                      </wpg:grpSpPr>
                      <wps:wsp>
                        <wps:cNvPr id="2" name="Прямоугольник 2"/>
                        <wps:cNvSpPr/>
                        <wps:spPr>
                          <a:xfrm>
                            <a:off x="10800" y="14400"/>
                            <a:ext cx="1425" cy="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402DA" w:rsidRDefault="00F402D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Прямоугольник 3"/>
                        <wps:cNvSpPr/>
                        <wps:spPr>
                          <a:xfrm>
                            <a:off x="10800" y="14400"/>
                            <a:ext cx="1440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F402DA" w:rsidRDefault="00F402DA">
                              <w:pPr>
                                <w:spacing w:line="275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4" name="Пятиугольник 4"/>
                        <wps:cNvSpPr/>
                        <wps:spPr>
                          <a:xfrm rot="-8100000" flipH="1">
                            <a:off x="10813" y="14744"/>
                            <a:ext cx="1121" cy="495"/>
                          </a:xfrm>
                          <a:prstGeom prst="homePlate">
                            <a:avLst>
                              <a:gd name="adj" fmla="val 56616"/>
                            </a:avLst>
                          </a:prstGeom>
                          <a:noFill/>
                          <a:ln w="9525" cap="flat" cmpd="sng">
                            <a:solidFill>
                              <a:srgbClr val="5C83B4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F402DA" w:rsidRDefault="00FC5BA3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>PAGE   \* MERGEFORMAT1</w:t>
                              </w:r>
                            </w:p>
                          </w:txbxContent>
                        </wps:txbx>
                        <wps:bodyPr spcFirstLastPara="1" wrap="square" lIns="91425" tIns="0" rIns="91425" bIns="0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_x0000_s1026" style="position:absolute;margin-left:395pt;margin-top:0;width:1in;height:1in;z-index:251658240" coordorigin="46814,31577" coordsize="11218,10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">
              <v:group id="Группа 1" o:spid="_x0000_s1027" style="position:absolute;left:48888;top:33228;width:9144;height:9144" coordorigin="10800,14400" coordsize="144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Прямоугольник 2" o:spid="_x0000_s1028" style="position:absolute;left:10800;top:14400;width:1425;height:1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:rsidR="00F402DA" w:rsidRDefault="00F402DA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Прямоугольник 3" o:spid="_x0000_s1029" style="position:absolute;left:10800;top:14400;width:144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" stroked="f">
                  <v:textbox inset="2.53958mm,1.2694mm,2.53958mm,1.2694mm">
                    <w:txbxContent>
                      <w:p w:rsidR="00F402DA" w:rsidRDefault="00F402DA">
                        <w:pPr>
                          <w:spacing w:line="275" w:lineRule="auto"/>
                          <w:textDirection w:val="btLr"/>
                        </w:pPr>
                      </w:p>
                    </w:txbxContent>
                  </v:textbox>
                </v:re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Пятиугольник 4" o:spid="_x0000_s1030" type="#_x0000_t15" style="position:absolute;left:10813;top:14744;width:1121;height:495;rotation:135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" filled="f" strokecolor="#5c83b4">
                  <v:stroke startarrowwidth="narrow" startarrowlength="short" endarrowwidth="narrow" endarrowlength="short"/>
                  <v:textbox inset="2.53958mm,0,2.53958mm,0">
                    <w:txbxContent>
                      <w:p w:rsidR="00F402DA" w:rsidRDefault="00FC5BA3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8"/>
                          </w:rPr>
                          <w:t>PAGE   \* MERGEFORMAT1</w:t>
                        </w:r>
                      </w:p>
                    </w:txbxContent>
                  </v:textbox>
                </v:shape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C5BA3">
      <w:pPr>
        <w:spacing w:after="0" w:line="240" w:lineRule="auto"/>
      </w:pPr>
      <w:r>
        <w:separator/>
      </w:r>
    </w:p>
  </w:footnote>
  <w:footnote w:type="continuationSeparator" w:id="0">
    <w:p w:rsidR="00000000" w:rsidRDefault="00FC5B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3882"/>
    <w:multiLevelType w:val="hybridMultilevel"/>
    <w:tmpl w:val="03DC5504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02904"/>
    <w:multiLevelType w:val="multilevel"/>
    <w:tmpl w:val="7480D55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4D92ACD"/>
    <w:multiLevelType w:val="hybridMultilevel"/>
    <w:tmpl w:val="5D20302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61E63"/>
    <w:multiLevelType w:val="multilevel"/>
    <w:tmpl w:val="F5EE5B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ABE4BD5"/>
    <w:multiLevelType w:val="hybridMultilevel"/>
    <w:tmpl w:val="C7CA3F2C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600C1"/>
    <w:multiLevelType w:val="multilevel"/>
    <w:tmpl w:val="13AE69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9AB61EA"/>
    <w:multiLevelType w:val="multilevel"/>
    <w:tmpl w:val="445CE4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BEA0A71"/>
    <w:multiLevelType w:val="multilevel"/>
    <w:tmpl w:val="A50E86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CAF7095"/>
    <w:multiLevelType w:val="multilevel"/>
    <w:tmpl w:val="8438E8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0B13E3F"/>
    <w:multiLevelType w:val="multilevel"/>
    <w:tmpl w:val="5FFCAE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CE60AAF"/>
    <w:multiLevelType w:val="multilevel"/>
    <w:tmpl w:val="0622C3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D9C5245"/>
    <w:multiLevelType w:val="multilevel"/>
    <w:tmpl w:val="A9C2FB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33B750A"/>
    <w:multiLevelType w:val="multilevel"/>
    <w:tmpl w:val="812033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F907BE2"/>
    <w:multiLevelType w:val="hybridMultilevel"/>
    <w:tmpl w:val="D066998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284089"/>
    <w:multiLevelType w:val="hybridMultilevel"/>
    <w:tmpl w:val="25BE2D6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2A7987"/>
    <w:multiLevelType w:val="hybridMultilevel"/>
    <w:tmpl w:val="245892D4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8"/>
  </w:num>
  <w:num w:numId="5">
    <w:abstractNumId w:val="1"/>
  </w:num>
  <w:num w:numId="6">
    <w:abstractNumId w:val="10"/>
  </w:num>
  <w:num w:numId="7">
    <w:abstractNumId w:val="3"/>
  </w:num>
  <w:num w:numId="8">
    <w:abstractNumId w:val="11"/>
  </w:num>
  <w:num w:numId="9">
    <w:abstractNumId w:val="12"/>
  </w:num>
  <w:num w:numId="10">
    <w:abstractNumId w:val="9"/>
  </w:num>
  <w:num w:numId="11">
    <w:abstractNumId w:val="4"/>
  </w:num>
  <w:num w:numId="12">
    <w:abstractNumId w:val="13"/>
  </w:num>
  <w:num w:numId="13">
    <w:abstractNumId w:val="2"/>
  </w:num>
  <w:num w:numId="14">
    <w:abstractNumId w:val="15"/>
  </w:num>
  <w:num w:numId="15">
    <w:abstractNumId w:val="1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2DA"/>
    <w:rsid w:val="00596CA7"/>
    <w:rsid w:val="00F402DA"/>
    <w:rsid w:val="00FC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48905"/>
  <w15:docId w15:val="{E9CCAA9F-89E2-441B-BF42-FBE13932C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408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256408"/>
    <w:pPr>
      <w:ind w:left="720"/>
      <w:contextualSpacing/>
    </w:pPr>
  </w:style>
  <w:style w:type="paragraph" w:customStyle="1" w:styleId="justified">
    <w:name w:val="justified"/>
    <w:basedOn w:val="a"/>
    <w:rsid w:val="00256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4043F"/>
    <w:pPr>
      <w:spacing w:after="0" w:line="240" w:lineRule="auto"/>
    </w:pPr>
    <w:rPr>
      <w:rFonts w:eastAsia="Times New Roman" w:cs="Times New Roman"/>
    </w:rPr>
  </w:style>
  <w:style w:type="paragraph" w:styleId="a6">
    <w:name w:val="header"/>
    <w:basedOn w:val="a"/>
    <w:link w:val="a7"/>
    <w:uiPriority w:val="99"/>
    <w:unhideWhenUsed/>
    <w:rsid w:val="00240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043F"/>
  </w:style>
  <w:style w:type="paragraph" w:styleId="a8">
    <w:name w:val="footer"/>
    <w:basedOn w:val="a"/>
    <w:link w:val="a9"/>
    <w:uiPriority w:val="99"/>
    <w:unhideWhenUsed/>
    <w:rsid w:val="00240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043F"/>
  </w:style>
  <w:style w:type="paragraph" w:styleId="aa">
    <w:name w:val="Balloon Text"/>
    <w:basedOn w:val="a"/>
    <w:link w:val="ab"/>
    <w:uiPriority w:val="99"/>
    <w:semiHidden/>
    <w:unhideWhenUsed/>
    <w:rsid w:val="00DE2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E20EA"/>
    <w:rPr>
      <w:rFonts w:ascii="Tahoma" w:hAnsi="Tahoma" w:cs="Tahoma"/>
      <w:sz w:val="16"/>
      <w:szCs w:val="16"/>
    </w:rPr>
  </w:style>
  <w:style w:type="table" w:styleId="-4">
    <w:name w:val="Light Grid Accent 4"/>
    <w:basedOn w:val="a1"/>
    <w:uiPriority w:val="62"/>
    <w:rsid w:val="00231E7D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vXQnBEVc24/b7qd49QlIREJpMA==">CgMxLjAyCGguZ2pkZ3hzMgloLjMwajB6bGw4AHIhMVYyakdHd281enVJMnlsVkJCdkpZc2ZnWDEwTTZDTDRI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</Pages>
  <Words>9602</Words>
  <Characters>5474</Characters>
  <Application>Microsoft Office Word</Application>
  <DocSecurity>0</DocSecurity>
  <Lines>45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SunRise</dc:creator>
  <cp:lastModifiedBy>User</cp:lastModifiedBy>
  <cp:revision>2</cp:revision>
  <dcterms:created xsi:type="dcterms:W3CDTF">2023-06-10T18:41:00Z</dcterms:created>
  <dcterms:modified xsi:type="dcterms:W3CDTF">2023-06-15T07:38:00Z</dcterms:modified>
</cp:coreProperties>
</file>