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BAD99C" w14:textId="2B8C1E72" w:rsidR="002830AB" w:rsidRPr="002830AB" w:rsidRDefault="000E01B5" w:rsidP="002830A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Звіт про фінансово-господарську діяльність</w:t>
      </w:r>
    </w:p>
    <w:p w14:paraId="023AEB8D" w14:textId="77777777" w:rsidR="002830AB" w:rsidRPr="002830AB" w:rsidRDefault="002830AB" w:rsidP="002830A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96B2457" w14:textId="77777777" w:rsidR="002830AB" w:rsidRPr="002830AB" w:rsidRDefault="002830AB" w:rsidP="002830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0AB">
        <w:rPr>
          <w:rFonts w:ascii="Times New Roman" w:hAnsi="Times New Roman" w:cs="Times New Roman"/>
          <w:sz w:val="28"/>
          <w:szCs w:val="28"/>
        </w:rPr>
        <w:t xml:space="preserve">Протягом 2020/2021 </w:t>
      </w:r>
      <w:proofErr w:type="spellStart"/>
      <w:r w:rsidRPr="002830AB">
        <w:rPr>
          <w:rFonts w:ascii="Times New Roman" w:hAnsi="Times New Roman" w:cs="Times New Roman"/>
          <w:sz w:val="28"/>
          <w:szCs w:val="28"/>
        </w:rPr>
        <w:t>н.р</w:t>
      </w:r>
      <w:proofErr w:type="spellEnd"/>
      <w:r w:rsidRPr="002830AB">
        <w:rPr>
          <w:rFonts w:ascii="Times New Roman" w:hAnsi="Times New Roman" w:cs="Times New Roman"/>
          <w:sz w:val="28"/>
          <w:szCs w:val="28"/>
        </w:rPr>
        <w:t>. наш заклад освіти отримав за рахунок бюджетних</w:t>
      </w:r>
    </w:p>
    <w:p w14:paraId="0E5DE637" w14:textId="77777777" w:rsidR="002830AB" w:rsidRPr="002830AB" w:rsidRDefault="002830AB" w:rsidP="002830AB">
      <w:pPr>
        <w:jc w:val="both"/>
        <w:rPr>
          <w:rFonts w:ascii="Times New Roman" w:hAnsi="Times New Roman" w:cs="Times New Roman"/>
          <w:sz w:val="28"/>
          <w:szCs w:val="28"/>
        </w:rPr>
      </w:pPr>
      <w:r w:rsidRPr="002830AB">
        <w:rPr>
          <w:rFonts w:ascii="Times New Roman" w:hAnsi="Times New Roman" w:cs="Times New Roman"/>
          <w:sz w:val="28"/>
          <w:szCs w:val="28"/>
        </w:rPr>
        <w:t>коштів:</w:t>
      </w:r>
    </w:p>
    <w:p w14:paraId="435596D5" w14:textId="111931EB" w:rsidR="002830AB" w:rsidRPr="002830AB" w:rsidRDefault="002830AB" w:rsidP="002830A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30AB">
        <w:rPr>
          <w:rFonts w:ascii="Times New Roman" w:hAnsi="Times New Roman" w:cs="Times New Roman"/>
          <w:sz w:val="28"/>
          <w:szCs w:val="28"/>
        </w:rPr>
        <w:t>3 ноутбуки;</w:t>
      </w:r>
    </w:p>
    <w:p w14:paraId="458854D3" w14:textId="3FC9A568" w:rsidR="002830AB" w:rsidRPr="002830AB" w:rsidRDefault="002830AB" w:rsidP="002830A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30AB">
        <w:rPr>
          <w:rFonts w:ascii="Times New Roman" w:hAnsi="Times New Roman" w:cs="Times New Roman"/>
          <w:sz w:val="28"/>
          <w:szCs w:val="28"/>
        </w:rPr>
        <w:t>3 принтери;</w:t>
      </w:r>
    </w:p>
    <w:p w14:paraId="1A2B0EA0" w14:textId="3177D038" w:rsidR="002830AB" w:rsidRPr="002830AB" w:rsidRDefault="002830AB" w:rsidP="002830A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30AB">
        <w:rPr>
          <w:rFonts w:ascii="Times New Roman" w:hAnsi="Times New Roman" w:cs="Times New Roman"/>
          <w:sz w:val="28"/>
          <w:szCs w:val="28"/>
        </w:rPr>
        <w:t>3 мультимедійні дошки;</w:t>
      </w:r>
    </w:p>
    <w:p w14:paraId="5C7BC856" w14:textId="32E15697" w:rsidR="002830AB" w:rsidRPr="002830AB" w:rsidRDefault="002830AB" w:rsidP="002830A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30AB">
        <w:rPr>
          <w:rFonts w:ascii="Times New Roman" w:hAnsi="Times New Roman" w:cs="Times New Roman"/>
          <w:sz w:val="28"/>
          <w:szCs w:val="28"/>
        </w:rPr>
        <w:t>3 проектори;</w:t>
      </w:r>
    </w:p>
    <w:p w14:paraId="00DCE027" w14:textId="14102C48" w:rsidR="002830AB" w:rsidRPr="002830AB" w:rsidRDefault="002830AB" w:rsidP="002830A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30AB">
        <w:rPr>
          <w:rFonts w:ascii="Times New Roman" w:hAnsi="Times New Roman" w:cs="Times New Roman"/>
          <w:sz w:val="28"/>
          <w:szCs w:val="28"/>
        </w:rPr>
        <w:t xml:space="preserve">рідке мило, миючі засоби, </w:t>
      </w:r>
      <w:proofErr w:type="spellStart"/>
      <w:r w:rsidRPr="002830AB">
        <w:rPr>
          <w:rFonts w:ascii="Times New Roman" w:hAnsi="Times New Roman" w:cs="Times New Roman"/>
          <w:sz w:val="28"/>
          <w:szCs w:val="28"/>
        </w:rPr>
        <w:t>дез</w:t>
      </w:r>
      <w:proofErr w:type="spellEnd"/>
      <w:r w:rsidRPr="002830AB">
        <w:rPr>
          <w:rFonts w:ascii="Times New Roman" w:hAnsi="Times New Roman" w:cs="Times New Roman"/>
          <w:sz w:val="28"/>
          <w:szCs w:val="28"/>
        </w:rPr>
        <w:t>. засоби, туалетний папір, засоби індивідуального захисту, фарби для ремонту.</w:t>
      </w:r>
    </w:p>
    <w:p w14:paraId="2BCEC65D" w14:textId="77777777" w:rsidR="002830AB" w:rsidRPr="002830AB" w:rsidRDefault="002830AB" w:rsidP="002830AB">
      <w:pPr>
        <w:jc w:val="both"/>
        <w:rPr>
          <w:rFonts w:ascii="Times New Roman" w:hAnsi="Times New Roman" w:cs="Times New Roman"/>
          <w:sz w:val="28"/>
          <w:szCs w:val="28"/>
        </w:rPr>
      </w:pPr>
      <w:r w:rsidRPr="002830AB">
        <w:rPr>
          <w:rFonts w:ascii="Times New Roman" w:hAnsi="Times New Roman" w:cs="Times New Roman"/>
          <w:sz w:val="28"/>
          <w:szCs w:val="28"/>
        </w:rPr>
        <w:t>Здійснено закупівлю матеріалів для ремонту класів, їдальні, спортивної,</w:t>
      </w:r>
    </w:p>
    <w:p w14:paraId="369CB929" w14:textId="77777777" w:rsidR="002830AB" w:rsidRPr="002830AB" w:rsidRDefault="002830AB" w:rsidP="002830AB">
      <w:pPr>
        <w:jc w:val="both"/>
        <w:rPr>
          <w:rFonts w:ascii="Times New Roman" w:hAnsi="Times New Roman" w:cs="Times New Roman"/>
          <w:sz w:val="28"/>
          <w:szCs w:val="28"/>
        </w:rPr>
      </w:pPr>
      <w:r w:rsidRPr="002830AB">
        <w:rPr>
          <w:rFonts w:ascii="Times New Roman" w:hAnsi="Times New Roman" w:cs="Times New Roman"/>
          <w:sz w:val="28"/>
          <w:szCs w:val="28"/>
        </w:rPr>
        <w:t>актової зали та коридорів.</w:t>
      </w:r>
    </w:p>
    <w:p w14:paraId="5F75544B" w14:textId="4F6167C0" w:rsidR="002830AB" w:rsidRPr="002830AB" w:rsidRDefault="002830AB" w:rsidP="002830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0AB">
        <w:rPr>
          <w:rFonts w:ascii="Times New Roman" w:hAnsi="Times New Roman" w:cs="Times New Roman"/>
          <w:sz w:val="28"/>
          <w:szCs w:val="28"/>
        </w:rPr>
        <w:t xml:space="preserve">Обладнано 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2830AB">
        <w:rPr>
          <w:rFonts w:ascii="Times New Roman" w:hAnsi="Times New Roman" w:cs="Times New Roman"/>
          <w:sz w:val="28"/>
          <w:szCs w:val="28"/>
        </w:rPr>
        <w:t>класн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2830AB">
        <w:rPr>
          <w:rFonts w:ascii="Times New Roman" w:hAnsi="Times New Roman" w:cs="Times New Roman"/>
          <w:sz w:val="28"/>
          <w:szCs w:val="28"/>
        </w:rPr>
        <w:t xml:space="preserve"> кімнат</w:t>
      </w:r>
      <w:r>
        <w:rPr>
          <w:rFonts w:ascii="Times New Roman" w:hAnsi="Times New Roman" w:cs="Times New Roman"/>
          <w:sz w:val="28"/>
          <w:szCs w:val="28"/>
        </w:rPr>
        <w:t>и для</w:t>
      </w:r>
      <w:r w:rsidRPr="002830AB">
        <w:rPr>
          <w:rFonts w:ascii="Times New Roman" w:hAnsi="Times New Roman" w:cs="Times New Roman"/>
          <w:sz w:val="28"/>
          <w:szCs w:val="28"/>
        </w:rPr>
        <w:t xml:space="preserve"> перш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2830AB">
        <w:rPr>
          <w:rFonts w:ascii="Times New Roman" w:hAnsi="Times New Roman" w:cs="Times New Roman"/>
          <w:sz w:val="28"/>
          <w:szCs w:val="28"/>
        </w:rPr>
        <w:t xml:space="preserve"> клас</w:t>
      </w:r>
      <w:r>
        <w:rPr>
          <w:rFonts w:ascii="Times New Roman" w:hAnsi="Times New Roman" w:cs="Times New Roman"/>
          <w:sz w:val="28"/>
          <w:szCs w:val="28"/>
        </w:rPr>
        <w:t>ів</w:t>
      </w:r>
      <w:r w:rsidRPr="002830AB">
        <w:rPr>
          <w:rFonts w:ascii="Times New Roman" w:hAnsi="Times New Roman" w:cs="Times New Roman"/>
          <w:sz w:val="28"/>
          <w:szCs w:val="28"/>
        </w:rPr>
        <w:t xml:space="preserve"> відповідно до вимог НУШ (</w:t>
      </w:r>
      <w:r>
        <w:rPr>
          <w:rFonts w:ascii="Times New Roman" w:hAnsi="Times New Roman" w:cs="Times New Roman"/>
          <w:sz w:val="28"/>
          <w:szCs w:val="28"/>
        </w:rPr>
        <w:t>90 парт</w:t>
      </w:r>
      <w:r w:rsidRPr="002830AB">
        <w:rPr>
          <w:rFonts w:ascii="Times New Roman" w:hAnsi="Times New Roman" w:cs="Times New Roman"/>
          <w:sz w:val="28"/>
          <w:szCs w:val="28"/>
        </w:rPr>
        <w:t>, комп’ютер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830AB">
        <w:rPr>
          <w:rFonts w:ascii="Times New Roman" w:hAnsi="Times New Roman" w:cs="Times New Roman"/>
          <w:sz w:val="28"/>
          <w:szCs w:val="28"/>
        </w:rPr>
        <w:t>, багатофункціональ</w:t>
      </w:r>
      <w:r>
        <w:rPr>
          <w:rFonts w:ascii="Times New Roman" w:hAnsi="Times New Roman" w:cs="Times New Roman"/>
          <w:sz w:val="28"/>
          <w:szCs w:val="28"/>
        </w:rPr>
        <w:t>ні</w:t>
      </w:r>
      <w:r w:rsidRPr="002830AB">
        <w:rPr>
          <w:rFonts w:ascii="Times New Roman" w:hAnsi="Times New Roman" w:cs="Times New Roman"/>
          <w:sz w:val="28"/>
          <w:szCs w:val="28"/>
        </w:rPr>
        <w:t xml:space="preserve"> пристр</w:t>
      </w:r>
      <w:r>
        <w:rPr>
          <w:rFonts w:ascii="Times New Roman" w:hAnsi="Times New Roman" w:cs="Times New Roman"/>
          <w:sz w:val="28"/>
          <w:szCs w:val="28"/>
        </w:rPr>
        <w:t>ої</w:t>
      </w:r>
      <w:r w:rsidRPr="002830AB">
        <w:rPr>
          <w:rFonts w:ascii="Times New Roman" w:hAnsi="Times New Roman" w:cs="Times New Roman"/>
          <w:sz w:val="28"/>
          <w:szCs w:val="28"/>
        </w:rPr>
        <w:t>, телевізор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830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30AB">
        <w:rPr>
          <w:rFonts w:ascii="Times New Roman" w:hAnsi="Times New Roman" w:cs="Times New Roman"/>
          <w:sz w:val="28"/>
          <w:szCs w:val="28"/>
        </w:rPr>
        <w:t>корково</w:t>
      </w:r>
      <w:proofErr w:type="spellEnd"/>
      <w:r w:rsidRPr="002830AB">
        <w:rPr>
          <w:rFonts w:ascii="Times New Roman" w:hAnsi="Times New Roman" w:cs="Times New Roman"/>
          <w:sz w:val="28"/>
          <w:szCs w:val="28"/>
        </w:rPr>
        <w:t>-</w:t>
      </w:r>
    </w:p>
    <w:p w14:paraId="472C0C55" w14:textId="592D5501" w:rsidR="002830AB" w:rsidRPr="002830AB" w:rsidRDefault="002830AB" w:rsidP="002830AB">
      <w:pPr>
        <w:jc w:val="both"/>
        <w:rPr>
          <w:rFonts w:ascii="Times New Roman" w:hAnsi="Times New Roman" w:cs="Times New Roman"/>
          <w:sz w:val="28"/>
          <w:szCs w:val="28"/>
        </w:rPr>
      </w:pPr>
      <w:r w:rsidRPr="002830AB">
        <w:rPr>
          <w:rFonts w:ascii="Times New Roman" w:hAnsi="Times New Roman" w:cs="Times New Roman"/>
          <w:sz w:val="28"/>
          <w:szCs w:val="28"/>
        </w:rPr>
        <w:t>магнітн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2830AB">
        <w:rPr>
          <w:rFonts w:ascii="Times New Roman" w:hAnsi="Times New Roman" w:cs="Times New Roman"/>
          <w:sz w:val="28"/>
          <w:szCs w:val="28"/>
        </w:rPr>
        <w:t xml:space="preserve"> дошк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830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30AB">
        <w:rPr>
          <w:rFonts w:ascii="Times New Roman" w:hAnsi="Times New Roman" w:cs="Times New Roman"/>
          <w:sz w:val="28"/>
          <w:szCs w:val="28"/>
        </w:rPr>
        <w:t>ламінатор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2830AB">
        <w:rPr>
          <w:rFonts w:ascii="Times New Roman" w:hAnsi="Times New Roman" w:cs="Times New Roman"/>
          <w:sz w:val="28"/>
          <w:szCs w:val="28"/>
        </w:rPr>
        <w:t>, роздатков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2830AB">
        <w:rPr>
          <w:rFonts w:ascii="Times New Roman" w:hAnsi="Times New Roman" w:cs="Times New Roman"/>
          <w:sz w:val="28"/>
          <w:szCs w:val="28"/>
        </w:rPr>
        <w:t xml:space="preserve"> матеріал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830AB">
        <w:rPr>
          <w:rFonts w:ascii="Times New Roman" w:hAnsi="Times New Roman" w:cs="Times New Roman"/>
          <w:sz w:val="28"/>
          <w:szCs w:val="28"/>
        </w:rPr>
        <w:t xml:space="preserve"> та інше). </w:t>
      </w:r>
    </w:p>
    <w:p w14:paraId="7FE1F7CF" w14:textId="01772F67" w:rsidR="002830AB" w:rsidRPr="002830AB" w:rsidRDefault="002830AB" w:rsidP="002830AB">
      <w:pPr>
        <w:jc w:val="both"/>
        <w:rPr>
          <w:rFonts w:ascii="Times New Roman" w:hAnsi="Times New Roman" w:cs="Times New Roman"/>
          <w:sz w:val="28"/>
          <w:szCs w:val="28"/>
        </w:rPr>
      </w:pPr>
      <w:r w:rsidRPr="002830AB">
        <w:rPr>
          <w:rFonts w:ascii="Times New Roman" w:hAnsi="Times New Roman" w:cs="Times New Roman"/>
          <w:sz w:val="28"/>
          <w:szCs w:val="28"/>
        </w:rPr>
        <w:t xml:space="preserve">Школу, тобто </w:t>
      </w:r>
      <w:r>
        <w:rPr>
          <w:rFonts w:ascii="Times New Roman" w:hAnsi="Times New Roman" w:cs="Times New Roman"/>
          <w:sz w:val="28"/>
          <w:szCs w:val="28"/>
        </w:rPr>
        <w:t>27</w:t>
      </w:r>
      <w:r w:rsidRPr="002830AB">
        <w:rPr>
          <w:rFonts w:ascii="Times New Roman" w:hAnsi="Times New Roman" w:cs="Times New Roman"/>
          <w:sz w:val="28"/>
          <w:szCs w:val="28"/>
        </w:rPr>
        <w:t xml:space="preserve"> кабінетів та бібліотеку під’єднано до високошвидкісного</w:t>
      </w:r>
    </w:p>
    <w:p w14:paraId="1AECC5B9" w14:textId="31771ECE" w:rsidR="002830AB" w:rsidRPr="002830AB" w:rsidRDefault="002830AB" w:rsidP="002830AB">
      <w:pPr>
        <w:jc w:val="both"/>
        <w:rPr>
          <w:rFonts w:ascii="Times New Roman" w:hAnsi="Times New Roman" w:cs="Times New Roman"/>
          <w:sz w:val="28"/>
          <w:szCs w:val="28"/>
        </w:rPr>
      </w:pPr>
      <w:r w:rsidRPr="002830AB">
        <w:rPr>
          <w:rFonts w:ascii="Times New Roman" w:hAnsi="Times New Roman" w:cs="Times New Roman"/>
          <w:sz w:val="28"/>
          <w:szCs w:val="28"/>
        </w:rPr>
        <w:t xml:space="preserve">інтернету (100 </w:t>
      </w:r>
      <w:proofErr w:type="spellStart"/>
      <w:r w:rsidRPr="002830AB">
        <w:rPr>
          <w:rFonts w:ascii="Times New Roman" w:hAnsi="Times New Roman" w:cs="Times New Roman"/>
          <w:sz w:val="28"/>
          <w:szCs w:val="28"/>
        </w:rPr>
        <w:t>мбіт</w:t>
      </w:r>
      <w:proofErr w:type="spellEnd"/>
      <w:r w:rsidRPr="002830AB">
        <w:rPr>
          <w:rFonts w:ascii="Times New Roman" w:hAnsi="Times New Roman" w:cs="Times New Roman"/>
          <w:sz w:val="28"/>
          <w:szCs w:val="28"/>
        </w:rPr>
        <w:t xml:space="preserve">/с), а коридори, та ще 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2830AB">
        <w:rPr>
          <w:rFonts w:ascii="Times New Roman" w:hAnsi="Times New Roman" w:cs="Times New Roman"/>
          <w:sz w:val="28"/>
          <w:szCs w:val="28"/>
        </w:rPr>
        <w:t xml:space="preserve"> кабінет</w:t>
      </w:r>
      <w:r>
        <w:rPr>
          <w:rFonts w:ascii="Times New Roman" w:hAnsi="Times New Roman" w:cs="Times New Roman"/>
          <w:sz w:val="28"/>
          <w:szCs w:val="28"/>
        </w:rPr>
        <w:t>ів</w:t>
      </w:r>
      <w:r w:rsidRPr="002830AB">
        <w:rPr>
          <w:rFonts w:ascii="Times New Roman" w:hAnsi="Times New Roman" w:cs="Times New Roman"/>
          <w:sz w:val="28"/>
          <w:szCs w:val="28"/>
        </w:rPr>
        <w:t xml:space="preserve"> покрито </w:t>
      </w:r>
      <w:proofErr w:type="spellStart"/>
      <w:r w:rsidRPr="002830AB">
        <w:rPr>
          <w:rFonts w:ascii="Times New Roman" w:hAnsi="Times New Roman" w:cs="Times New Roman"/>
          <w:sz w:val="28"/>
          <w:szCs w:val="28"/>
        </w:rPr>
        <w:t>WiFi</w:t>
      </w:r>
      <w:proofErr w:type="spellEnd"/>
      <w:r w:rsidRPr="002830AB">
        <w:rPr>
          <w:rFonts w:ascii="Times New Roman" w:hAnsi="Times New Roman" w:cs="Times New Roman"/>
          <w:sz w:val="28"/>
          <w:szCs w:val="28"/>
        </w:rPr>
        <w:t>-</w:t>
      </w:r>
    </w:p>
    <w:p w14:paraId="086A1810" w14:textId="77777777" w:rsidR="002830AB" w:rsidRPr="002830AB" w:rsidRDefault="002830AB" w:rsidP="002830AB">
      <w:pPr>
        <w:jc w:val="both"/>
        <w:rPr>
          <w:rFonts w:ascii="Times New Roman" w:hAnsi="Times New Roman" w:cs="Times New Roman"/>
          <w:sz w:val="28"/>
          <w:szCs w:val="28"/>
        </w:rPr>
      </w:pPr>
      <w:r w:rsidRPr="002830AB">
        <w:rPr>
          <w:rFonts w:ascii="Times New Roman" w:hAnsi="Times New Roman" w:cs="Times New Roman"/>
          <w:sz w:val="28"/>
          <w:szCs w:val="28"/>
        </w:rPr>
        <w:t>інтернетом.</w:t>
      </w:r>
    </w:p>
    <w:p w14:paraId="6929C6B9" w14:textId="77777777" w:rsidR="002830AB" w:rsidRPr="002830AB" w:rsidRDefault="002830AB" w:rsidP="002830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0AB">
        <w:rPr>
          <w:rFonts w:ascii="Times New Roman" w:hAnsi="Times New Roman" w:cs="Times New Roman"/>
          <w:sz w:val="28"/>
          <w:szCs w:val="28"/>
        </w:rPr>
        <w:t>За рахунок спонсорської допомоги батьків та учителів було придбано та</w:t>
      </w:r>
    </w:p>
    <w:p w14:paraId="02B987CB" w14:textId="42B179BA" w:rsidR="002830AB" w:rsidRPr="002830AB" w:rsidRDefault="002830AB" w:rsidP="002830AB">
      <w:pPr>
        <w:jc w:val="both"/>
        <w:rPr>
          <w:rFonts w:ascii="Times New Roman" w:hAnsi="Times New Roman" w:cs="Times New Roman"/>
          <w:sz w:val="28"/>
          <w:szCs w:val="28"/>
        </w:rPr>
      </w:pPr>
      <w:r w:rsidRPr="002830AB">
        <w:rPr>
          <w:rFonts w:ascii="Times New Roman" w:hAnsi="Times New Roman" w:cs="Times New Roman"/>
          <w:sz w:val="28"/>
          <w:szCs w:val="28"/>
        </w:rPr>
        <w:t xml:space="preserve">встановлено </w:t>
      </w:r>
      <w:r>
        <w:rPr>
          <w:rFonts w:ascii="Times New Roman" w:hAnsi="Times New Roman" w:cs="Times New Roman"/>
          <w:sz w:val="28"/>
          <w:szCs w:val="28"/>
        </w:rPr>
        <w:t>6 відеокамер спостереження, спортивний майданчик з штучним покриттям.</w:t>
      </w:r>
    </w:p>
    <w:p w14:paraId="229B2F65" w14:textId="77777777" w:rsidR="002830AB" w:rsidRPr="002830AB" w:rsidRDefault="002830AB" w:rsidP="002830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0AB">
        <w:rPr>
          <w:rFonts w:ascii="Times New Roman" w:hAnsi="Times New Roman" w:cs="Times New Roman"/>
          <w:sz w:val="28"/>
          <w:szCs w:val="28"/>
        </w:rPr>
        <w:t>Учителі продовжили роботу по оновленню стендів у кабінетах та</w:t>
      </w:r>
    </w:p>
    <w:p w14:paraId="3675F575" w14:textId="77777777" w:rsidR="002830AB" w:rsidRPr="002830AB" w:rsidRDefault="002830AB" w:rsidP="002830AB">
      <w:pPr>
        <w:jc w:val="both"/>
        <w:rPr>
          <w:rFonts w:ascii="Times New Roman" w:hAnsi="Times New Roman" w:cs="Times New Roman"/>
          <w:sz w:val="28"/>
          <w:szCs w:val="28"/>
        </w:rPr>
      </w:pPr>
      <w:r w:rsidRPr="002830AB">
        <w:rPr>
          <w:rFonts w:ascii="Times New Roman" w:hAnsi="Times New Roman" w:cs="Times New Roman"/>
          <w:sz w:val="28"/>
          <w:szCs w:val="28"/>
        </w:rPr>
        <w:t>коридорах.</w:t>
      </w:r>
    </w:p>
    <w:p w14:paraId="66566A16" w14:textId="77777777" w:rsidR="002830AB" w:rsidRPr="002830AB" w:rsidRDefault="002830AB" w:rsidP="002830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0AB">
        <w:rPr>
          <w:rFonts w:ascii="Times New Roman" w:hAnsi="Times New Roman" w:cs="Times New Roman"/>
          <w:sz w:val="28"/>
          <w:szCs w:val="28"/>
        </w:rPr>
        <w:t>Кожен рік виконуються капітальні та косметичні ремонти, є висновки</w:t>
      </w:r>
    </w:p>
    <w:p w14:paraId="1C30AD01" w14:textId="77777777" w:rsidR="002830AB" w:rsidRPr="002830AB" w:rsidRDefault="002830AB" w:rsidP="002830AB">
      <w:pPr>
        <w:jc w:val="both"/>
        <w:rPr>
          <w:rFonts w:ascii="Times New Roman" w:hAnsi="Times New Roman" w:cs="Times New Roman"/>
          <w:sz w:val="28"/>
          <w:szCs w:val="28"/>
        </w:rPr>
      </w:pPr>
      <w:r w:rsidRPr="002830AB">
        <w:rPr>
          <w:rFonts w:ascii="Times New Roman" w:hAnsi="Times New Roman" w:cs="Times New Roman"/>
          <w:sz w:val="28"/>
          <w:szCs w:val="28"/>
        </w:rPr>
        <w:t>державної санітарно –епідеміологічної служби про відповідність</w:t>
      </w:r>
    </w:p>
    <w:p w14:paraId="1269BF21" w14:textId="77777777" w:rsidR="002830AB" w:rsidRPr="002830AB" w:rsidRDefault="002830AB" w:rsidP="002830AB">
      <w:pPr>
        <w:jc w:val="both"/>
        <w:rPr>
          <w:rFonts w:ascii="Times New Roman" w:hAnsi="Times New Roman" w:cs="Times New Roman"/>
          <w:sz w:val="28"/>
          <w:szCs w:val="28"/>
        </w:rPr>
      </w:pPr>
      <w:r w:rsidRPr="002830AB">
        <w:rPr>
          <w:rFonts w:ascii="Times New Roman" w:hAnsi="Times New Roman" w:cs="Times New Roman"/>
          <w:sz w:val="28"/>
          <w:szCs w:val="28"/>
        </w:rPr>
        <w:t>приміщень вимогам санітарних норм і правил, дозвіл пожежної частини,</w:t>
      </w:r>
    </w:p>
    <w:p w14:paraId="7DD61E90" w14:textId="77777777" w:rsidR="002830AB" w:rsidRPr="002830AB" w:rsidRDefault="002830AB" w:rsidP="002830AB">
      <w:pPr>
        <w:jc w:val="both"/>
        <w:rPr>
          <w:rFonts w:ascii="Times New Roman" w:hAnsi="Times New Roman" w:cs="Times New Roman"/>
          <w:sz w:val="28"/>
          <w:szCs w:val="28"/>
        </w:rPr>
      </w:pPr>
      <w:r w:rsidRPr="002830AB">
        <w:rPr>
          <w:rFonts w:ascii="Times New Roman" w:hAnsi="Times New Roman" w:cs="Times New Roman"/>
          <w:sz w:val="28"/>
          <w:szCs w:val="28"/>
        </w:rPr>
        <w:t>протоколи замірів опори ізоляції електромережі. Адміністрацією школи</w:t>
      </w:r>
    </w:p>
    <w:p w14:paraId="1A5F88C1" w14:textId="77777777" w:rsidR="002830AB" w:rsidRPr="002830AB" w:rsidRDefault="002830AB" w:rsidP="002830AB">
      <w:pPr>
        <w:jc w:val="both"/>
        <w:rPr>
          <w:rFonts w:ascii="Times New Roman" w:hAnsi="Times New Roman" w:cs="Times New Roman"/>
          <w:sz w:val="28"/>
          <w:szCs w:val="28"/>
        </w:rPr>
      </w:pPr>
      <w:r w:rsidRPr="002830AB">
        <w:rPr>
          <w:rFonts w:ascii="Times New Roman" w:hAnsi="Times New Roman" w:cs="Times New Roman"/>
          <w:sz w:val="28"/>
          <w:szCs w:val="28"/>
        </w:rPr>
        <w:t>приділяється достатньо уваги естетичному вигляду закладу освіти.</w:t>
      </w:r>
    </w:p>
    <w:p w14:paraId="5E0E1320" w14:textId="77777777" w:rsidR="002830AB" w:rsidRPr="002830AB" w:rsidRDefault="002830AB" w:rsidP="002830AB">
      <w:pPr>
        <w:jc w:val="both"/>
        <w:rPr>
          <w:rFonts w:ascii="Times New Roman" w:hAnsi="Times New Roman" w:cs="Times New Roman"/>
          <w:sz w:val="28"/>
          <w:szCs w:val="28"/>
        </w:rPr>
      </w:pPr>
      <w:r w:rsidRPr="002830AB">
        <w:rPr>
          <w:rFonts w:ascii="Times New Roman" w:hAnsi="Times New Roman" w:cs="Times New Roman"/>
          <w:sz w:val="28"/>
          <w:szCs w:val="28"/>
        </w:rPr>
        <w:t>Коридори, фойє школи поступово поповнюються новими сучасними</w:t>
      </w:r>
    </w:p>
    <w:p w14:paraId="5D00A99C" w14:textId="621EADB9" w:rsidR="002830AB" w:rsidRPr="002830AB" w:rsidRDefault="002830AB" w:rsidP="002830AB">
      <w:pPr>
        <w:jc w:val="both"/>
        <w:rPr>
          <w:rFonts w:ascii="Times New Roman" w:hAnsi="Times New Roman" w:cs="Times New Roman"/>
          <w:sz w:val="28"/>
          <w:szCs w:val="28"/>
        </w:rPr>
      </w:pPr>
      <w:r w:rsidRPr="002830AB">
        <w:rPr>
          <w:rFonts w:ascii="Times New Roman" w:hAnsi="Times New Roman" w:cs="Times New Roman"/>
          <w:sz w:val="28"/>
          <w:szCs w:val="28"/>
        </w:rPr>
        <w:lastRenderedPageBreak/>
        <w:t>стендами. Подвір</w:t>
      </w:r>
      <w:r>
        <w:rPr>
          <w:rFonts w:ascii="Times New Roman" w:hAnsi="Times New Roman" w:cs="Times New Roman"/>
          <w:sz w:val="28"/>
          <w:szCs w:val="28"/>
        </w:rPr>
        <w:t>’</w:t>
      </w:r>
      <w:r w:rsidRPr="002830AB">
        <w:rPr>
          <w:rFonts w:ascii="Times New Roman" w:hAnsi="Times New Roman" w:cs="Times New Roman"/>
          <w:sz w:val="28"/>
          <w:szCs w:val="28"/>
        </w:rPr>
        <w:t>я школи завжди прибране, доглянуте. Силами</w:t>
      </w:r>
    </w:p>
    <w:p w14:paraId="7D77B097" w14:textId="77777777" w:rsidR="002830AB" w:rsidRPr="002830AB" w:rsidRDefault="002830AB" w:rsidP="002830AB">
      <w:pPr>
        <w:jc w:val="both"/>
        <w:rPr>
          <w:rFonts w:ascii="Times New Roman" w:hAnsi="Times New Roman" w:cs="Times New Roman"/>
          <w:sz w:val="28"/>
          <w:szCs w:val="28"/>
        </w:rPr>
      </w:pPr>
      <w:r w:rsidRPr="002830AB">
        <w:rPr>
          <w:rFonts w:ascii="Times New Roman" w:hAnsi="Times New Roman" w:cs="Times New Roman"/>
          <w:sz w:val="28"/>
          <w:szCs w:val="28"/>
        </w:rPr>
        <w:t>адміністрації, педагогів, робітників адміністративно-господарчої частини</w:t>
      </w:r>
    </w:p>
    <w:p w14:paraId="73BE98C6" w14:textId="77777777" w:rsidR="002830AB" w:rsidRPr="002830AB" w:rsidRDefault="002830AB" w:rsidP="002830AB">
      <w:pPr>
        <w:jc w:val="both"/>
        <w:rPr>
          <w:rFonts w:ascii="Times New Roman" w:hAnsi="Times New Roman" w:cs="Times New Roman"/>
          <w:sz w:val="28"/>
          <w:szCs w:val="28"/>
        </w:rPr>
      </w:pPr>
      <w:r w:rsidRPr="002830AB">
        <w:rPr>
          <w:rFonts w:ascii="Times New Roman" w:hAnsi="Times New Roman" w:cs="Times New Roman"/>
          <w:sz w:val="28"/>
          <w:szCs w:val="28"/>
        </w:rPr>
        <w:t>та учнів приміщення та територія школи підтримується на належному</w:t>
      </w:r>
    </w:p>
    <w:p w14:paraId="71F7D0F3" w14:textId="77777777" w:rsidR="002830AB" w:rsidRPr="002830AB" w:rsidRDefault="002830AB" w:rsidP="002830AB">
      <w:pPr>
        <w:jc w:val="both"/>
        <w:rPr>
          <w:rFonts w:ascii="Times New Roman" w:hAnsi="Times New Roman" w:cs="Times New Roman"/>
          <w:sz w:val="28"/>
          <w:szCs w:val="28"/>
        </w:rPr>
      </w:pPr>
      <w:r w:rsidRPr="002830AB">
        <w:rPr>
          <w:rFonts w:ascii="Times New Roman" w:hAnsi="Times New Roman" w:cs="Times New Roman"/>
          <w:sz w:val="28"/>
          <w:szCs w:val="28"/>
        </w:rPr>
        <w:t>санітарно-гігієнічному рівні, відрізняється чистотою та охайністю.</w:t>
      </w:r>
    </w:p>
    <w:p w14:paraId="4B17DF35" w14:textId="693ED408" w:rsidR="002830AB" w:rsidRPr="002830AB" w:rsidRDefault="002830AB" w:rsidP="002830AB">
      <w:pPr>
        <w:jc w:val="both"/>
        <w:rPr>
          <w:rFonts w:ascii="Times New Roman" w:hAnsi="Times New Roman" w:cs="Times New Roman"/>
          <w:sz w:val="28"/>
          <w:szCs w:val="28"/>
        </w:rPr>
      </w:pPr>
      <w:r w:rsidRPr="002830AB">
        <w:rPr>
          <w:rFonts w:ascii="Times New Roman" w:hAnsi="Times New Roman" w:cs="Times New Roman"/>
          <w:sz w:val="28"/>
          <w:szCs w:val="28"/>
        </w:rPr>
        <w:t xml:space="preserve">Проводиться скошування трави на газонах, винесення і </w:t>
      </w:r>
      <w:r>
        <w:rPr>
          <w:rFonts w:ascii="Times New Roman" w:hAnsi="Times New Roman" w:cs="Times New Roman"/>
          <w:sz w:val="28"/>
          <w:szCs w:val="28"/>
        </w:rPr>
        <w:t>регулярне</w:t>
      </w:r>
    </w:p>
    <w:p w14:paraId="6DDAC181" w14:textId="77777777" w:rsidR="002830AB" w:rsidRPr="002830AB" w:rsidRDefault="002830AB" w:rsidP="002830AB">
      <w:pPr>
        <w:jc w:val="both"/>
        <w:rPr>
          <w:rFonts w:ascii="Times New Roman" w:hAnsi="Times New Roman" w:cs="Times New Roman"/>
          <w:sz w:val="28"/>
          <w:szCs w:val="28"/>
        </w:rPr>
      </w:pPr>
      <w:r w:rsidRPr="002830AB">
        <w:rPr>
          <w:rFonts w:ascii="Times New Roman" w:hAnsi="Times New Roman" w:cs="Times New Roman"/>
          <w:sz w:val="28"/>
          <w:szCs w:val="28"/>
        </w:rPr>
        <w:t>вивезення сміття з території школи.</w:t>
      </w:r>
    </w:p>
    <w:p w14:paraId="7C3E561D" w14:textId="77777777" w:rsidR="002830AB" w:rsidRPr="002830AB" w:rsidRDefault="002830AB" w:rsidP="002830A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E7A983C" w14:textId="77777777" w:rsidR="002830AB" w:rsidRPr="002830AB" w:rsidRDefault="002830AB" w:rsidP="002830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0AB">
        <w:rPr>
          <w:rFonts w:ascii="Times New Roman" w:hAnsi="Times New Roman" w:cs="Times New Roman"/>
          <w:sz w:val="28"/>
          <w:szCs w:val="28"/>
        </w:rPr>
        <w:t>У діяльності школи забезпечується прозорість, відкритість,</w:t>
      </w:r>
    </w:p>
    <w:p w14:paraId="402F1FD2" w14:textId="77777777" w:rsidR="002830AB" w:rsidRPr="002830AB" w:rsidRDefault="002830AB" w:rsidP="002830AB">
      <w:pPr>
        <w:jc w:val="both"/>
        <w:rPr>
          <w:rFonts w:ascii="Times New Roman" w:hAnsi="Times New Roman" w:cs="Times New Roman"/>
          <w:sz w:val="28"/>
          <w:szCs w:val="28"/>
        </w:rPr>
      </w:pPr>
      <w:r w:rsidRPr="002830AB">
        <w:rPr>
          <w:rFonts w:ascii="Times New Roman" w:hAnsi="Times New Roman" w:cs="Times New Roman"/>
          <w:sz w:val="28"/>
          <w:szCs w:val="28"/>
        </w:rPr>
        <w:t>демократичність управління. Важливою умовою успішної діяльності</w:t>
      </w:r>
    </w:p>
    <w:p w14:paraId="6AE49606" w14:textId="77777777" w:rsidR="002830AB" w:rsidRPr="002830AB" w:rsidRDefault="002830AB" w:rsidP="002830AB">
      <w:pPr>
        <w:jc w:val="both"/>
        <w:rPr>
          <w:rFonts w:ascii="Times New Roman" w:hAnsi="Times New Roman" w:cs="Times New Roman"/>
          <w:sz w:val="28"/>
          <w:szCs w:val="28"/>
        </w:rPr>
      </w:pPr>
      <w:r w:rsidRPr="002830AB">
        <w:rPr>
          <w:rFonts w:ascii="Times New Roman" w:hAnsi="Times New Roman" w:cs="Times New Roman"/>
          <w:sz w:val="28"/>
          <w:szCs w:val="28"/>
        </w:rPr>
        <w:t>школи є чітке, конкретне планування освітнього процесу школи.</w:t>
      </w:r>
    </w:p>
    <w:p w14:paraId="5E5C631B" w14:textId="77777777" w:rsidR="002830AB" w:rsidRPr="002830AB" w:rsidRDefault="002830AB" w:rsidP="002830AB">
      <w:pPr>
        <w:jc w:val="both"/>
        <w:rPr>
          <w:rFonts w:ascii="Times New Roman" w:hAnsi="Times New Roman" w:cs="Times New Roman"/>
          <w:sz w:val="28"/>
          <w:szCs w:val="28"/>
        </w:rPr>
      </w:pPr>
      <w:r w:rsidRPr="002830AB">
        <w:rPr>
          <w:rFonts w:ascii="Times New Roman" w:hAnsi="Times New Roman" w:cs="Times New Roman"/>
          <w:sz w:val="28"/>
          <w:szCs w:val="28"/>
        </w:rPr>
        <w:t>Воно забезпечує цілеспрямованість у роботі всіх підрозділів, створює</w:t>
      </w:r>
    </w:p>
    <w:p w14:paraId="1952F7A0" w14:textId="77777777" w:rsidR="002830AB" w:rsidRPr="002830AB" w:rsidRDefault="002830AB" w:rsidP="002830AB">
      <w:pPr>
        <w:jc w:val="both"/>
        <w:rPr>
          <w:rFonts w:ascii="Times New Roman" w:hAnsi="Times New Roman" w:cs="Times New Roman"/>
          <w:sz w:val="28"/>
          <w:szCs w:val="28"/>
        </w:rPr>
      </w:pPr>
      <w:r w:rsidRPr="002830AB">
        <w:rPr>
          <w:rFonts w:ascii="Times New Roman" w:hAnsi="Times New Roman" w:cs="Times New Roman"/>
          <w:sz w:val="28"/>
          <w:szCs w:val="28"/>
        </w:rPr>
        <w:t>умови для організації роботи педагогічного та учнівського колективів,</w:t>
      </w:r>
    </w:p>
    <w:p w14:paraId="1EF26F6C" w14:textId="77777777" w:rsidR="002830AB" w:rsidRPr="002830AB" w:rsidRDefault="002830AB" w:rsidP="002830AB">
      <w:pPr>
        <w:jc w:val="both"/>
        <w:rPr>
          <w:rFonts w:ascii="Times New Roman" w:hAnsi="Times New Roman" w:cs="Times New Roman"/>
          <w:sz w:val="28"/>
          <w:szCs w:val="28"/>
        </w:rPr>
      </w:pPr>
      <w:r w:rsidRPr="002830AB">
        <w:rPr>
          <w:rFonts w:ascii="Times New Roman" w:hAnsi="Times New Roman" w:cs="Times New Roman"/>
          <w:sz w:val="28"/>
          <w:szCs w:val="28"/>
        </w:rPr>
        <w:t>раціонального використання часу. Плануємо проведення реальних і</w:t>
      </w:r>
    </w:p>
    <w:p w14:paraId="55A941D9" w14:textId="77777777" w:rsidR="002830AB" w:rsidRPr="002830AB" w:rsidRDefault="002830AB" w:rsidP="002830AB">
      <w:pPr>
        <w:jc w:val="both"/>
        <w:rPr>
          <w:rFonts w:ascii="Times New Roman" w:hAnsi="Times New Roman" w:cs="Times New Roman"/>
          <w:sz w:val="28"/>
          <w:szCs w:val="28"/>
        </w:rPr>
      </w:pPr>
      <w:r w:rsidRPr="002830AB">
        <w:rPr>
          <w:rFonts w:ascii="Times New Roman" w:hAnsi="Times New Roman" w:cs="Times New Roman"/>
          <w:sz w:val="28"/>
          <w:szCs w:val="28"/>
        </w:rPr>
        <w:t>оптимальних заходів, які можна провести і які забезпечують рівномірний</w:t>
      </w:r>
    </w:p>
    <w:p w14:paraId="086FCF13" w14:textId="4D8DDDEE" w:rsidR="00675D7A" w:rsidRDefault="002830AB" w:rsidP="002830AB">
      <w:pPr>
        <w:jc w:val="both"/>
        <w:rPr>
          <w:rFonts w:ascii="Times New Roman" w:hAnsi="Times New Roman" w:cs="Times New Roman"/>
          <w:sz w:val="28"/>
          <w:szCs w:val="28"/>
        </w:rPr>
      </w:pPr>
      <w:r w:rsidRPr="002830AB">
        <w:rPr>
          <w:rFonts w:ascii="Times New Roman" w:hAnsi="Times New Roman" w:cs="Times New Roman"/>
          <w:sz w:val="28"/>
          <w:szCs w:val="28"/>
        </w:rPr>
        <w:t>ритм роботи закладу протягом року.</w:t>
      </w:r>
    </w:p>
    <w:p w14:paraId="5687C68E" w14:textId="31D92049" w:rsidR="00153BC8" w:rsidRDefault="00153BC8" w:rsidP="002830A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1B85D2B" w14:textId="48DB33DB" w:rsidR="00153BC8" w:rsidRDefault="00153BC8" w:rsidP="002830A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C612E81" w14:textId="5741CB73" w:rsidR="00153BC8" w:rsidRDefault="00153BC8" w:rsidP="002830A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226EAA6" w14:textId="7A049D0C" w:rsidR="00153BC8" w:rsidRDefault="00153BC8" w:rsidP="002830A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E09BEC9" w14:textId="76E8EE5F" w:rsidR="00153BC8" w:rsidRDefault="00153BC8" w:rsidP="002830A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0DAC0B" w14:textId="648E13CF" w:rsidR="00153BC8" w:rsidRDefault="00153BC8" w:rsidP="002830A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99AE908" w14:textId="06EAA2EA" w:rsidR="00153BC8" w:rsidRDefault="00153BC8" w:rsidP="002830A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27897AA" w14:textId="175F387D" w:rsidR="00153BC8" w:rsidRDefault="00153BC8" w:rsidP="002830A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B06E442" w14:textId="126F9172" w:rsidR="00153BC8" w:rsidRDefault="00153BC8" w:rsidP="002830A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D2B713E" w14:textId="66A44584" w:rsidR="00153BC8" w:rsidRDefault="00153BC8" w:rsidP="002830A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70BCBAB" w14:textId="2A913C7C" w:rsidR="00153BC8" w:rsidRDefault="00153BC8" w:rsidP="002830A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0CA20F7" w14:textId="055F54E3" w:rsidR="00153BC8" w:rsidRDefault="00153BC8" w:rsidP="002830A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54841F0" w14:textId="77777777" w:rsidR="00153BC8" w:rsidRDefault="00153BC8" w:rsidP="002830A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5"/>
        <w:tblpPr w:leftFromText="180" w:rightFromText="180" w:vertAnchor="text" w:tblpX="250" w:tblpY="1"/>
        <w:tblOverlap w:val="never"/>
        <w:tblW w:w="9606" w:type="dxa"/>
        <w:tblBorders>
          <w:top w:val="thinThickThinSmallGap" w:sz="24" w:space="0" w:color="3399FF"/>
          <w:left w:val="thinThickThinSmallGap" w:sz="24" w:space="0" w:color="3399FF"/>
          <w:bottom w:val="thinThickThinSmallGap" w:sz="24" w:space="0" w:color="3399FF"/>
          <w:right w:val="thinThickThinSmallGap" w:sz="24" w:space="0" w:color="3399FF"/>
          <w:insideH w:val="thinThickThinSmallGap" w:sz="24" w:space="0" w:color="3399FF"/>
          <w:insideV w:val="thinThickThinSmallGap" w:sz="24" w:space="0" w:color="3399FF"/>
        </w:tblBorders>
        <w:tblLook w:val="04A0" w:firstRow="1" w:lastRow="0" w:firstColumn="1" w:lastColumn="0" w:noHBand="0" w:noVBand="1"/>
      </w:tblPr>
      <w:tblGrid>
        <w:gridCol w:w="534"/>
        <w:gridCol w:w="162"/>
        <w:gridCol w:w="6925"/>
        <w:gridCol w:w="1985"/>
      </w:tblGrid>
      <w:tr w:rsidR="00153BC8" w14:paraId="4D020B83" w14:textId="77777777" w:rsidTr="008E76A8">
        <w:tc>
          <w:tcPr>
            <w:tcW w:w="534" w:type="dxa"/>
            <w:tcBorders>
              <w:bottom w:val="thinThickThinSmallGap" w:sz="12" w:space="0" w:color="3399FF"/>
            </w:tcBorders>
            <w:vAlign w:val="center"/>
          </w:tcPr>
          <w:p w14:paraId="16E431E6" w14:textId="77777777" w:rsidR="00153BC8" w:rsidRPr="006D57CE" w:rsidRDefault="00153BC8" w:rsidP="008E76A8">
            <w:pPr>
              <w:pStyle w:val="a4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 w:rsidRPr="006D57CE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lastRenderedPageBreak/>
              <w:t>№ з/п</w:t>
            </w:r>
          </w:p>
        </w:tc>
        <w:tc>
          <w:tcPr>
            <w:tcW w:w="7087" w:type="dxa"/>
            <w:gridSpan w:val="2"/>
            <w:tcBorders>
              <w:bottom w:val="thinThickThinSmallGap" w:sz="12" w:space="0" w:color="3399FF"/>
            </w:tcBorders>
            <w:vAlign w:val="center"/>
          </w:tcPr>
          <w:p w14:paraId="4B5B1075" w14:textId="77777777" w:rsidR="00153BC8" w:rsidRPr="006D57CE" w:rsidRDefault="00153BC8" w:rsidP="008E76A8">
            <w:pPr>
              <w:pStyle w:val="a4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 w:rsidRPr="006D57CE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Перелік найменувань</w:t>
            </w:r>
          </w:p>
        </w:tc>
        <w:tc>
          <w:tcPr>
            <w:tcW w:w="1985" w:type="dxa"/>
            <w:tcBorders>
              <w:bottom w:val="thinThickThinSmallGap" w:sz="12" w:space="0" w:color="3399FF"/>
            </w:tcBorders>
            <w:vAlign w:val="center"/>
          </w:tcPr>
          <w:p w14:paraId="7F93326A" w14:textId="77777777" w:rsidR="00153BC8" w:rsidRPr="006D57CE" w:rsidRDefault="00153BC8" w:rsidP="008E76A8">
            <w:pPr>
              <w:pStyle w:val="a4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 w:rsidRPr="006D57CE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Сума (грн.)</w:t>
            </w:r>
          </w:p>
        </w:tc>
      </w:tr>
      <w:tr w:rsidR="00153BC8" w14:paraId="6D1CC3A8" w14:textId="77777777" w:rsidTr="008E76A8">
        <w:trPr>
          <w:trHeight w:val="729"/>
        </w:trPr>
        <w:tc>
          <w:tcPr>
            <w:tcW w:w="534" w:type="dxa"/>
            <w:tcBorders>
              <w:top w:val="thinThickThinSmallGap" w:sz="12" w:space="0" w:color="3399FF"/>
              <w:left w:val="thinThickThinSmallGap" w:sz="12" w:space="0" w:color="3399FF"/>
              <w:right w:val="thinThickThinSmallGap" w:sz="12" w:space="0" w:color="3399FF"/>
            </w:tcBorders>
            <w:vAlign w:val="center"/>
          </w:tcPr>
          <w:p w14:paraId="628075EE" w14:textId="77777777" w:rsidR="00153BC8" w:rsidRPr="00CC46D1" w:rsidRDefault="00153BC8" w:rsidP="00153BC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FF"/>
                <w:sz w:val="32"/>
                <w:szCs w:val="32"/>
                <w:lang w:val="uk-UA"/>
              </w:rPr>
            </w:pPr>
          </w:p>
        </w:tc>
        <w:tc>
          <w:tcPr>
            <w:tcW w:w="7087" w:type="dxa"/>
            <w:gridSpan w:val="2"/>
            <w:tcBorders>
              <w:top w:val="thinThickThinSmallGap" w:sz="12" w:space="0" w:color="3399FF"/>
              <w:left w:val="thinThickThinSmallGap" w:sz="12" w:space="0" w:color="3399FF"/>
              <w:right w:val="thinThickThinSmallGap" w:sz="12" w:space="0" w:color="3399FF"/>
            </w:tcBorders>
            <w:vAlign w:val="center"/>
          </w:tcPr>
          <w:p w14:paraId="75392764" w14:textId="77777777" w:rsidR="00153BC8" w:rsidRPr="00CC46D1" w:rsidRDefault="00153BC8" w:rsidP="008E76A8">
            <w:pPr>
              <w:pStyle w:val="a4"/>
              <w:jc w:val="both"/>
              <w:rPr>
                <w:rFonts w:ascii="Times New Roman" w:hAnsi="Times New Roman" w:cs="Times New Roman"/>
                <w:color w:val="0000FF"/>
                <w:sz w:val="32"/>
                <w:szCs w:val="32"/>
                <w:lang w:val="uk-UA"/>
              </w:rPr>
            </w:pPr>
            <w:r w:rsidRPr="00CC46D1">
              <w:rPr>
                <w:rFonts w:ascii="Times New Roman" w:hAnsi="Times New Roman" w:cs="Times New Roman"/>
                <w:color w:val="0000FF"/>
                <w:sz w:val="32"/>
                <w:szCs w:val="32"/>
                <w:lang w:val="uk-UA"/>
              </w:rPr>
              <w:t>Витрати на бензин, масло, жилку та запчастини для косіння трави</w:t>
            </w:r>
          </w:p>
        </w:tc>
        <w:tc>
          <w:tcPr>
            <w:tcW w:w="1985" w:type="dxa"/>
            <w:tcBorders>
              <w:top w:val="thinThickThinSmallGap" w:sz="12" w:space="0" w:color="3399FF"/>
              <w:left w:val="thinThickThinSmallGap" w:sz="12" w:space="0" w:color="3399FF"/>
              <w:right w:val="thinThickThinSmallGap" w:sz="12" w:space="0" w:color="3399FF"/>
            </w:tcBorders>
            <w:vAlign w:val="center"/>
          </w:tcPr>
          <w:p w14:paraId="2CA911CE" w14:textId="77777777" w:rsidR="00153BC8" w:rsidRPr="00CC46D1" w:rsidRDefault="00153BC8" w:rsidP="008E76A8">
            <w:pPr>
              <w:pStyle w:val="a4"/>
              <w:jc w:val="center"/>
              <w:rPr>
                <w:rFonts w:ascii="Times New Roman" w:hAnsi="Times New Roman" w:cs="Times New Roman"/>
                <w:color w:val="0000FF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color w:val="0000FF"/>
                <w:sz w:val="32"/>
                <w:szCs w:val="32"/>
                <w:lang w:val="uk-UA"/>
              </w:rPr>
              <w:t>3</w:t>
            </w:r>
            <w:r w:rsidRPr="00CC46D1">
              <w:rPr>
                <w:rFonts w:ascii="Times New Roman" w:hAnsi="Times New Roman" w:cs="Times New Roman"/>
                <w:color w:val="0000FF"/>
                <w:sz w:val="32"/>
                <w:szCs w:val="32"/>
                <w:lang w:val="uk-UA"/>
              </w:rPr>
              <w:t xml:space="preserve"> 6</w:t>
            </w:r>
            <w:r>
              <w:rPr>
                <w:rFonts w:ascii="Times New Roman" w:hAnsi="Times New Roman" w:cs="Times New Roman"/>
                <w:color w:val="0000FF"/>
                <w:sz w:val="32"/>
                <w:szCs w:val="32"/>
                <w:lang w:val="uk-UA"/>
              </w:rPr>
              <w:t>43</w:t>
            </w:r>
            <w:r w:rsidRPr="00CC46D1">
              <w:rPr>
                <w:rFonts w:ascii="Times New Roman" w:hAnsi="Times New Roman" w:cs="Times New Roman"/>
                <w:color w:val="0000FF"/>
                <w:sz w:val="32"/>
                <w:szCs w:val="32"/>
                <w:lang w:val="uk-UA"/>
              </w:rPr>
              <w:t xml:space="preserve"> грн. </w:t>
            </w:r>
          </w:p>
        </w:tc>
      </w:tr>
      <w:tr w:rsidR="00153BC8" w14:paraId="58367A6A" w14:textId="77777777" w:rsidTr="008E76A8">
        <w:trPr>
          <w:trHeight w:val="729"/>
        </w:trPr>
        <w:tc>
          <w:tcPr>
            <w:tcW w:w="534" w:type="dxa"/>
            <w:tcBorders>
              <w:top w:val="thinThickThinSmallGap" w:sz="12" w:space="0" w:color="3399FF"/>
              <w:left w:val="thinThickThinSmallGap" w:sz="12" w:space="0" w:color="3399FF"/>
              <w:right w:val="thinThickThinSmallGap" w:sz="12" w:space="0" w:color="3399FF"/>
            </w:tcBorders>
            <w:vAlign w:val="center"/>
          </w:tcPr>
          <w:p w14:paraId="038AEA3D" w14:textId="77777777" w:rsidR="00153BC8" w:rsidRPr="00CC46D1" w:rsidRDefault="00153BC8" w:rsidP="00153BC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FF"/>
                <w:sz w:val="32"/>
                <w:szCs w:val="32"/>
                <w:lang w:val="uk-UA"/>
              </w:rPr>
            </w:pPr>
          </w:p>
        </w:tc>
        <w:tc>
          <w:tcPr>
            <w:tcW w:w="7087" w:type="dxa"/>
            <w:gridSpan w:val="2"/>
            <w:tcBorders>
              <w:top w:val="thinThickThinSmallGap" w:sz="12" w:space="0" w:color="3399FF"/>
              <w:left w:val="thinThickThinSmallGap" w:sz="12" w:space="0" w:color="3399FF"/>
              <w:right w:val="thinThickThinSmallGap" w:sz="12" w:space="0" w:color="3399FF"/>
            </w:tcBorders>
            <w:vAlign w:val="center"/>
          </w:tcPr>
          <w:p w14:paraId="0348D059" w14:textId="77777777" w:rsidR="00153BC8" w:rsidRPr="00CC46D1" w:rsidRDefault="00153BC8" w:rsidP="008E76A8">
            <w:pPr>
              <w:pStyle w:val="a4"/>
              <w:jc w:val="both"/>
              <w:rPr>
                <w:rFonts w:ascii="Times New Roman" w:hAnsi="Times New Roman" w:cs="Times New Roman"/>
                <w:color w:val="0000FF"/>
                <w:sz w:val="32"/>
                <w:szCs w:val="32"/>
                <w:lang w:val="uk-UA"/>
              </w:rPr>
            </w:pPr>
            <w:r w:rsidRPr="00CC46D1">
              <w:rPr>
                <w:rFonts w:ascii="Times New Roman" w:hAnsi="Times New Roman" w:cs="Times New Roman"/>
                <w:color w:val="0000FF"/>
                <w:sz w:val="32"/>
                <w:szCs w:val="32"/>
                <w:lang w:val="uk-UA"/>
              </w:rPr>
              <w:t xml:space="preserve">Обладнання та матеріали для ремонту приміщень школи (змішувачі, крани, </w:t>
            </w:r>
            <w:proofErr w:type="spellStart"/>
            <w:r w:rsidRPr="00CC46D1">
              <w:rPr>
                <w:rFonts w:ascii="Times New Roman" w:hAnsi="Times New Roman" w:cs="Times New Roman"/>
                <w:color w:val="0000FF"/>
                <w:sz w:val="32"/>
                <w:szCs w:val="32"/>
                <w:lang w:val="uk-UA"/>
              </w:rPr>
              <w:t>валіки</w:t>
            </w:r>
            <w:proofErr w:type="spellEnd"/>
            <w:r w:rsidRPr="00CC46D1">
              <w:rPr>
                <w:rFonts w:ascii="Times New Roman" w:hAnsi="Times New Roman" w:cs="Times New Roman"/>
                <w:color w:val="0000FF"/>
                <w:sz w:val="32"/>
                <w:szCs w:val="32"/>
                <w:lang w:val="uk-UA"/>
              </w:rPr>
              <w:t xml:space="preserve">, розчинник, цемент, балончики з фарбою, труба металічна для ринви, дюбеля, </w:t>
            </w:r>
            <w:proofErr w:type="spellStart"/>
            <w:r w:rsidRPr="00CC46D1">
              <w:rPr>
                <w:rFonts w:ascii="Times New Roman" w:hAnsi="Times New Roman" w:cs="Times New Roman"/>
                <w:color w:val="0000FF"/>
                <w:sz w:val="32"/>
                <w:szCs w:val="32"/>
                <w:lang w:val="uk-UA"/>
              </w:rPr>
              <w:t>скотч</w:t>
            </w:r>
            <w:proofErr w:type="spellEnd"/>
            <w:r w:rsidRPr="00CC46D1">
              <w:rPr>
                <w:rFonts w:ascii="Times New Roman" w:hAnsi="Times New Roman" w:cs="Times New Roman"/>
                <w:color w:val="0000FF"/>
                <w:sz w:val="32"/>
                <w:szCs w:val="32"/>
                <w:lang w:val="uk-UA"/>
              </w:rPr>
              <w:t xml:space="preserve">, білизна, </w:t>
            </w:r>
            <w:proofErr w:type="spellStart"/>
            <w:r w:rsidRPr="00CC46D1">
              <w:rPr>
                <w:rFonts w:ascii="Times New Roman" w:hAnsi="Times New Roman" w:cs="Times New Roman"/>
                <w:color w:val="0000FF"/>
                <w:sz w:val="32"/>
                <w:szCs w:val="32"/>
                <w:lang w:val="uk-UA"/>
              </w:rPr>
              <w:t>саморізи</w:t>
            </w:r>
            <w:proofErr w:type="spellEnd"/>
            <w:r w:rsidRPr="00CC46D1">
              <w:rPr>
                <w:rFonts w:ascii="Times New Roman" w:hAnsi="Times New Roman" w:cs="Times New Roman"/>
                <w:color w:val="0000FF"/>
                <w:sz w:val="32"/>
                <w:szCs w:val="32"/>
                <w:lang w:val="uk-UA"/>
              </w:rPr>
              <w:t>)</w:t>
            </w:r>
          </w:p>
        </w:tc>
        <w:tc>
          <w:tcPr>
            <w:tcW w:w="1985" w:type="dxa"/>
            <w:tcBorders>
              <w:top w:val="thinThickThinSmallGap" w:sz="12" w:space="0" w:color="3399FF"/>
              <w:left w:val="thinThickThinSmallGap" w:sz="12" w:space="0" w:color="3399FF"/>
              <w:right w:val="thinThickThinSmallGap" w:sz="12" w:space="0" w:color="3399FF"/>
            </w:tcBorders>
            <w:vAlign w:val="center"/>
          </w:tcPr>
          <w:p w14:paraId="1B6DA3ED" w14:textId="77777777" w:rsidR="00153BC8" w:rsidRPr="00CC46D1" w:rsidRDefault="00153BC8" w:rsidP="008E76A8">
            <w:pPr>
              <w:pStyle w:val="a4"/>
              <w:jc w:val="center"/>
              <w:rPr>
                <w:rFonts w:ascii="Times New Roman" w:hAnsi="Times New Roman" w:cs="Times New Roman"/>
                <w:color w:val="0000FF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color w:val="0000FF"/>
                <w:sz w:val="32"/>
                <w:szCs w:val="32"/>
                <w:lang w:val="uk-UA"/>
              </w:rPr>
              <w:t>4 597</w:t>
            </w:r>
            <w:r w:rsidRPr="00CC46D1">
              <w:rPr>
                <w:rFonts w:ascii="Times New Roman" w:hAnsi="Times New Roman" w:cs="Times New Roman"/>
                <w:color w:val="0000FF"/>
                <w:sz w:val="32"/>
                <w:szCs w:val="32"/>
                <w:lang w:val="uk-UA"/>
              </w:rPr>
              <w:t xml:space="preserve"> коп.</w:t>
            </w:r>
          </w:p>
        </w:tc>
      </w:tr>
      <w:tr w:rsidR="00153BC8" w14:paraId="7AEAD442" w14:textId="77777777" w:rsidTr="008E76A8">
        <w:trPr>
          <w:trHeight w:val="729"/>
        </w:trPr>
        <w:tc>
          <w:tcPr>
            <w:tcW w:w="534" w:type="dxa"/>
            <w:tcBorders>
              <w:top w:val="thinThickThinSmallGap" w:sz="12" w:space="0" w:color="3399FF"/>
              <w:left w:val="thinThickThinSmallGap" w:sz="12" w:space="0" w:color="3399FF"/>
              <w:right w:val="thinThickThinSmallGap" w:sz="12" w:space="0" w:color="3399FF"/>
            </w:tcBorders>
            <w:vAlign w:val="center"/>
          </w:tcPr>
          <w:p w14:paraId="3D0311A5" w14:textId="77777777" w:rsidR="00153BC8" w:rsidRPr="00CC46D1" w:rsidRDefault="00153BC8" w:rsidP="00153BC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FF"/>
                <w:sz w:val="32"/>
                <w:szCs w:val="32"/>
                <w:lang w:val="uk-UA"/>
              </w:rPr>
            </w:pPr>
          </w:p>
        </w:tc>
        <w:tc>
          <w:tcPr>
            <w:tcW w:w="7087" w:type="dxa"/>
            <w:gridSpan w:val="2"/>
            <w:tcBorders>
              <w:top w:val="thinThickThinSmallGap" w:sz="12" w:space="0" w:color="3399FF"/>
              <w:left w:val="thinThickThinSmallGap" w:sz="12" w:space="0" w:color="3399FF"/>
              <w:right w:val="thinThickThinSmallGap" w:sz="12" w:space="0" w:color="3399FF"/>
            </w:tcBorders>
            <w:vAlign w:val="center"/>
          </w:tcPr>
          <w:p w14:paraId="39C8B850" w14:textId="77777777" w:rsidR="00153BC8" w:rsidRPr="00CC46D1" w:rsidRDefault="00153BC8" w:rsidP="008E76A8">
            <w:pPr>
              <w:pStyle w:val="a4"/>
              <w:jc w:val="both"/>
              <w:rPr>
                <w:rFonts w:ascii="Times New Roman" w:hAnsi="Times New Roman" w:cs="Times New Roman"/>
                <w:color w:val="0000FF"/>
                <w:sz w:val="32"/>
                <w:szCs w:val="32"/>
                <w:lang w:val="uk-UA"/>
              </w:rPr>
            </w:pPr>
            <w:r w:rsidRPr="00CC46D1">
              <w:rPr>
                <w:rFonts w:ascii="Times New Roman" w:hAnsi="Times New Roman" w:cs="Times New Roman"/>
                <w:color w:val="0000FF"/>
                <w:sz w:val="32"/>
                <w:szCs w:val="32"/>
                <w:lang w:val="uk-UA"/>
              </w:rPr>
              <w:t xml:space="preserve">Транспортні послуги </w:t>
            </w:r>
          </w:p>
        </w:tc>
        <w:tc>
          <w:tcPr>
            <w:tcW w:w="1985" w:type="dxa"/>
            <w:tcBorders>
              <w:top w:val="thinThickThinSmallGap" w:sz="12" w:space="0" w:color="3399FF"/>
              <w:left w:val="thinThickThinSmallGap" w:sz="12" w:space="0" w:color="3399FF"/>
              <w:right w:val="thinThickThinSmallGap" w:sz="12" w:space="0" w:color="3399FF"/>
            </w:tcBorders>
            <w:vAlign w:val="center"/>
          </w:tcPr>
          <w:p w14:paraId="6453B8F1" w14:textId="77777777" w:rsidR="00153BC8" w:rsidRPr="00CC46D1" w:rsidRDefault="00153BC8" w:rsidP="008E76A8">
            <w:pPr>
              <w:pStyle w:val="a4"/>
              <w:jc w:val="center"/>
              <w:rPr>
                <w:rFonts w:ascii="Times New Roman" w:hAnsi="Times New Roman" w:cs="Times New Roman"/>
                <w:color w:val="0000FF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color w:val="0000FF"/>
                <w:sz w:val="32"/>
                <w:szCs w:val="32"/>
                <w:lang w:val="uk-UA"/>
              </w:rPr>
              <w:t>0</w:t>
            </w:r>
            <w:r w:rsidRPr="00CC46D1">
              <w:rPr>
                <w:rFonts w:ascii="Times New Roman" w:hAnsi="Times New Roman" w:cs="Times New Roman"/>
                <w:color w:val="0000FF"/>
                <w:sz w:val="32"/>
                <w:szCs w:val="32"/>
                <w:lang w:val="uk-UA"/>
              </w:rPr>
              <w:t xml:space="preserve"> грн.</w:t>
            </w:r>
          </w:p>
        </w:tc>
      </w:tr>
      <w:tr w:rsidR="00153BC8" w14:paraId="0F15F438" w14:textId="77777777" w:rsidTr="008E76A8">
        <w:trPr>
          <w:trHeight w:val="729"/>
        </w:trPr>
        <w:tc>
          <w:tcPr>
            <w:tcW w:w="534" w:type="dxa"/>
            <w:tcBorders>
              <w:top w:val="thinThickThinSmallGap" w:sz="12" w:space="0" w:color="3399FF"/>
              <w:left w:val="thinThickThinSmallGap" w:sz="12" w:space="0" w:color="3399FF"/>
              <w:right w:val="thinThickThinSmallGap" w:sz="12" w:space="0" w:color="3399FF"/>
            </w:tcBorders>
            <w:vAlign w:val="center"/>
          </w:tcPr>
          <w:p w14:paraId="1DDDD899" w14:textId="77777777" w:rsidR="00153BC8" w:rsidRPr="00CC46D1" w:rsidRDefault="00153BC8" w:rsidP="00153BC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FF"/>
                <w:sz w:val="32"/>
                <w:szCs w:val="32"/>
                <w:lang w:val="uk-UA"/>
              </w:rPr>
            </w:pPr>
          </w:p>
        </w:tc>
        <w:tc>
          <w:tcPr>
            <w:tcW w:w="7087" w:type="dxa"/>
            <w:gridSpan w:val="2"/>
            <w:tcBorders>
              <w:top w:val="thinThickThinSmallGap" w:sz="12" w:space="0" w:color="3399FF"/>
              <w:left w:val="thinThickThinSmallGap" w:sz="12" w:space="0" w:color="3399FF"/>
              <w:right w:val="thinThickThinSmallGap" w:sz="12" w:space="0" w:color="3399FF"/>
            </w:tcBorders>
            <w:vAlign w:val="center"/>
          </w:tcPr>
          <w:p w14:paraId="62CB195B" w14:textId="77777777" w:rsidR="00153BC8" w:rsidRPr="00CC46D1" w:rsidRDefault="00153BC8" w:rsidP="008E76A8">
            <w:pPr>
              <w:pStyle w:val="a4"/>
              <w:jc w:val="both"/>
              <w:rPr>
                <w:rFonts w:ascii="Times New Roman" w:hAnsi="Times New Roman" w:cs="Times New Roman"/>
                <w:color w:val="0000FF"/>
                <w:sz w:val="32"/>
                <w:szCs w:val="32"/>
                <w:lang w:val="uk-UA"/>
              </w:rPr>
            </w:pPr>
            <w:r w:rsidRPr="00CC46D1">
              <w:rPr>
                <w:rFonts w:ascii="Times New Roman" w:hAnsi="Times New Roman" w:cs="Times New Roman"/>
                <w:color w:val="0000FF"/>
                <w:sz w:val="32"/>
                <w:szCs w:val="32"/>
                <w:lang w:val="uk-UA"/>
              </w:rPr>
              <w:t xml:space="preserve">Заправка </w:t>
            </w:r>
            <w:proofErr w:type="spellStart"/>
            <w:r w:rsidRPr="00CC46D1">
              <w:rPr>
                <w:rFonts w:ascii="Times New Roman" w:hAnsi="Times New Roman" w:cs="Times New Roman"/>
                <w:color w:val="0000FF"/>
                <w:sz w:val="32"/>
                <w:szCs w:val="32"/>
                <w:lang w:val="uk-UA"/>
              </w:rPr>
              <w:t>катриджа</w:t>
            </w:r>
            <w:proofErr w:type="spellEnd"/>
            <w:r w:rsidRPr="00CC46D1">
              <w:rPr>
                <w:rFonts w:ascii="Times New Roman" w:hAnsi="Times New Roman" w:cs="Times New Roman"/>
                <w:color w:val="0000FF"/>
                <w:sz w:val="32"/>
                <w:szCs w:val="32"/>
                <w:lang w:val="uk-UA"/>
              </w:rPr>
              <w:t xml:space="preserve"> та канцтовари </w:t>
            </w:r>
          </w:p>
        </w:tc>
        <w:tc>
          <w:tcPr>
            <w:tcW w:w="1985" w:type="dxa"/>
            <w:tcBorders>
              <w:top w:val="thinThickThinSmallGap" w:sz="12" w:space="0" w:color="3399FF"/>
              <w:left w:val="thinThickThinSmallGap" w:sz="12" w:space="0" w:color="3399FF"/>
              <w:right w:val="thinThickThinSmallGap" w:sz="12" w:space="0" w:color="3399FF"/>
            </w:tcBorders>
            <w:vAlign w:val="center"/>
          </w:tcPr>
          <w:p w14:paraId="2498A59B" w14:textId="77777777" w:rsidR="00153BC8" w:rsidRPr="00CC46D1" w:rsidRDefault="00153BC8" w:rsidP="008E76A8">
            <w:pPr>
              <w:pStyle w:val="a4"/>
              <w:jc w:val="center"/>
              <w:rPr>
                <w:rFonts w:ascii="Times New Roman" w:hAnsi="Times New Roman" w:cs="Times New Roman"/>
                <w:color w:val="0000FF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color w:val="0000FF"/>
                <w:sz w:val="32"/>
                <w:szCs w:val="32"/>
                <w:lang w:val="uk-UA"/>
              </w:rPr>
              <w:t>620</w:t>
            </w:r>
            <w:r w:rsidRPr="00CC46D1">
              <w:rPr>
                <w:rFonts w:ascii="Times New Roman" w:hAnsi="Times New Roman" w:cs="Times New Roman"/>
                <w:color w:val="0000FF"/>
                <w:sz w:val="32"/>
                <w:szCs w:val="32"/>
                <w:lang w:val="uk-UA"/>
              </w:rPr>
              <w:t xml:space="preserve"> грн.</w:t>
            </w:r>
          </w:p>
        </w:tc>
      </w:tr>
      <w:tr w:rsidR="00153BC8" w14:paraId="3B22AB54" w14:textId="77777777" w:rsidTr="008E76A8">
        <w:trPr>
          <w:trHeight w:val="729"/>
        </w:trPr>
        <w:tc>
          <w:tcPr>
            <w:tcW w:w="534" w:type="dxa"/>
            <w:tcBorders>
              <w:top w:val="thinThickThinSmallGap" w:sz="12" w:space="0" w:color="3399FF"/>
              <w:left w:val="thinThickThinSmallGap" w:sz="12" w:space="0" w:color="3399FF"/>
              <w:right w:val="thinThickThinSmallGap" w:sz="12" w:space="0" w:color="3399FF"/>
            </w:tcBorders>
            <w:vAlign w:val="center"/>
          </w:tcPr>
          <w:p w14:paraId="5846B1B4" w14:textId="77777777" w:rsidR="00153BC8" w:rsidRPr="00CC46D1" w:rsidRDefault="00153BC8" w:rsidP="00153BC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FF"/>
                <w:sz w:val="32"/>
                <w:szCs w:val="32"/>
                <w:lang w:val="uk-UA"/>
              </w:rPr>
            </w:pPr>
          </w:p>
        </w:tc>
        <w:tc>
          <w:tcPr>
            <w:tcW w:w="7087" w:type="dxa"/>
            <w:gridSpan w:val="2"/>
            <w:tcBorders>
              <w:top w:val="thinThickThinSmallGap" w:sz="12" w:space="0" w:color="3399FF"/>
              <w:left w:val="thinThickThinSmallGap" w:sz="12" w:space="0" w:color="3399FF"/>
              <w:right w:val="thinThickThinSmallGap" w:sz="12" w:space="0" w:color="3399FF"/>
            </w:tcBorders>
            <w:vAlign w:val="center"/>
          </w:tcPr>
          <w:p w14:paraId="2B1C2A6C" w14:textId="77777777" w:rsidR="00153BC8" w:rsidRPr="00CC46D1" w:rsidRDefault="00153BC8" w:rsidP="008E76A8">
            <w:pPr>
              <w:pStyle w:val="a4"/>
              <w:jc w:val="both"/>
              <w:rPr>
                <w:rFonts w:ascii="Times New Roman" w:hAnsi="Times New Roman" w:cs="Times New Roman"/>
                <w:color w:val="0000FF"/>
                <w:sz w:val="32"/>
                <w:szCs w:val="32"/>
                <w:lang w:val="uk-UA"/>
              </w:rPr>
            </w:pPr>
            <w:r w:rsidRPr="00CC46D1">
              <w:rPr>
                <w:rFonts w:ascii="Times New Roman" w:hAnsi="Times New Roman" w:cs="Times New Roman"/>
                <w:color w:val="0000FF"/>
                <w:sz w:val="32"/>
                <w:szCs w:val="32"/>
                <w:lang w:val="uk-UA"/>
              </w:rPr>
              <w:t xml:space="preserve">Послуги </w:t>
            </w:r>
          </w:p>
        </w:tc>
        <w:tc>
          <w:tcPr>
            <w:tcW w:w="1985" w:type="dxa"/>
            <w:tcBorders>
              <w:top w:val="thinThickThinSmallGap" w:sz="12" w:space="0" w:color="3399FF"/>
              <w:left w:val="thinThickThinSmallGap" w:sz="12" w:space="0" w:color="3399FF"/>
              <w:right w:val="thinThickThinSmallGap" w:sz="12" w:space="0" w:color="3399FF"/>
            </w:tcBorders>
            <w:vAlign w:val="center"/>
          </w:tcPr>
          <w:p w14:paraId="72943784" w14:textId="77777777" w:rsidR="00153BC8" w:rsidRPr="00CC46D1" w:rsidRDefault="00153BC8" w:rsidP="008E76A8">
            <w:pPr>
              <w:pStyle w:val="a4"/>
              <w:jc w:val="center"/>
              <w:rPr>
                <w:rFonts w:ascii="Times New Roman" w:hAnsi="Times New Roman" w:cs="Times New Roman"/>
                <w:color w:val="0000FF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color w:val="0000FF"/>
                <w:sz w:val="32"/>
                <w:szCs w:val="32"/>
                <w:lang w:val="uk-UA"/>
              </w:rPr>
              <w:t>70</w:t>
            </w:r>
            <w:r w:rsidRPr="00CC46D1">
              <w:rPr>
                <w:rFonts w:ascii="Times New Roman" w:hAnsi="Times New Roman" w:cs="Times New Roman"/>
                <w:color w:val="0000FF"/>
                <w:sz w:val="32"/>
                <w:szCs w:val="32"/>
                <w:lang w:val="uk-UA"/>
              </w:rPr>
              <w:t>0 грн.</w:t>
            </w:r>
          </w:p>
        </w:tc>
      </w:tr>
      <w:tr w:rsidR="00153BC8" w14:paraId="64BB8337" w14:textId="77777777" w:rsidTr="008E76A8">
        <w:trPr>
          <w:trHeight w:val="729"/>
        </w:trPr>
        <w:tc>
          <w:tcPr>
            <w:tcW w:w="534" w:type="dxa"/>
            <w:tcBorders>
              <w:top w:val="thinThickThinSmallGap" w:sz="12" w:space="0" w:color="3399FF"/>
              <w:left w:val="thinThickThinSmallGap" w:sz="12" w:space="0" w:color="3399FF"/>
              <w:bottom w:val="thinThickThinSmallGap" w:sz="12" w:space="0" w:color="3399FF"/>
              <w:right w:val="thinThickThinSmallGap" w:sz="12" w:space="0" w:color="3399FF"/>
            </w:tcBorders>
            <w:vAlign w:val="center"/>
          </w:tcPr>
          <w:p w14:paraId="3C139067" w14:textId="77777777" w:rsidR="00153BC8" w:rsidRPr="00CC46D1" w:rsidRDefault="00153BC8" w:rsidP="00153BC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FF"/>
                <w:sz w:val="32"/>
                <w:szCs w:val="32"/>
                <w:lang w:val="uk-UA"/>
              </w:rPr>
            </w:pPr>
          </w:p>
        </w:tc>
        <w:tc>
          <w:tcPr>
            <w:tcW w:w="7087" w:type="dxa"/>
            <w:gridSpan w:val="2"/>
            <w:tcBorders>
              <w:top w:val="thinThickThinSmallGap" w:sz="12" w:space="0" w:color="3399FF"/>
              <w:left w:val="thinThickThinSmallGap" w:sz="12" w:space="0" w:color="3399FF"/>
              <w:bottom w:val="thinThickThinSmallGap" w:sz="12" w:space="0" w:color="3399FF"/>
              <w:right w:val="thinThickThinSmallGap" w:sz="12" w:space="0" w:color="3399FF"/>
            </w:tcBorders>
            <w:vAlign w:val="center"/>
          </w:tcPr>
          <w:p w14:paraId="5597A5EB" w14:textId="77777777" w:rsidR="00153BC8" w:rsidRPr="00CC46D1" w:rsidRDefault="00153BC8" w:rsidP="008E76A8">
            <w:pPr>
              <w:pStyle w:val="a4"/>
              <w:jc w:val="both"/>
              <w:rPr>
                <w:rFonts w:ascii="Times New Roman" w:hAnsi="Times New Roman" w:cs="Times New Roman"/>
                <w:color w:val="0000FF"/>
                <w:sz w:val="32"/>
                <w:szCs w:val="32"/>
                <w:lang w:val="uk-UA"/>
              </w:rPr>
            </w:pPr>
            <w:r w:rsidRPr="00CC46D1">
              <w:rPr>
                <w:rFonts w:ascii="Times New Roman" w:hAnsi="Times New Roman" w:cs="Times New Roman"/>
                <w:color w:val="0000FF"/>
                <w:sz w:val="32"/>
                <w:szCs w:val="32"/>
                <w:lang w:val="uk-UA"/>
              </w:rPr>
              <w:t xml:space="preserve">Оплата за сайт </w:t>
            </w:r>
          </w:p>
        </w:tc>
        <w:tc>
          <w:tcPr>
            <w:tcW w:w="1985" w:type="dxa"/>
            <w:tcBorders>
              <w:top w:val="thinThickThinSmallGap" w:sz="12" w:space="0" w:color="3399FF"/>
              <w:left w:val="thinThickThinSmallGap" w:sz="12" w:space="0" w:color="3399FF"/>
              <w:bottom w:val="thinThickThinSmallGap" w:sz="12" w:space="0" w:color="3399FF"/>
              <w:right w:val="thinThickThinSmallGap" w:sz="12" w:space="0" w:color="3399FF"/>
            </w:tcBorders>
            <w:vAlign w:val="center"/>
          </w:tcPr>
          <w:p w14:paraId="35C514CB" w14:textId="77777777" w:rsidR="00153BC8" w:rsidRPr="00CC46D1" w:rsidRDefault="00153BC8" w:rsidP="008E76A8">
            <w:pPr>
              <w:pStyle w:val="a4"/>
              <w:jc w:val="center"/>
              <w:rPr>
                <w:rFonts w:ascii="Times New Roman" w:hAnsi="Times New Roman" w:cs="Times New Roman"/>
                <w:color w:val="0000FF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color w:val="0000FF"/>
                <w:sz w:val="32"/>
                <w:szCs w:val="32"/>
                <w:lang w:val="uk-UA"/>
              </w:rPr>
              <w:t>7</w:t>
            </w:r>
            <w:r w:rsidRPr="00CC46D1">
              <w:rPr>
                <w:rFonts w:ascii="Times New Roman" w:hAnsi="Times New Roman" w:cs="Times New Roman"/>
                <w:color w:val="0000FF"/>
                <w:sz w:val="32"/>
                <w:szCs w:val="32"/>
                <w:lang w:val="uk-UA"/>
              </w:rPr>
              <w:t>00 грн.</w:t>
            </w:r>
          </w:p>
        </w:tc>
      </w:tr>
      <w:tr w:rsidR="00153BC8" w14:paraId="279F7A4C" w14:textId="77777777" w:rsidTr="008E76A8">
        <w:trPr>
          <w:trHeight w:val="729"/>
        </w:trPr>
        <w:tc>
          <w:tcPr>
            <w:tcW w:w="7621" w:type="dxa"/>
            <w:gridSpan w:val="3"/>
            <w:tcBorders>
              <w:top w:val="thinThickThinSmallGap" w:sz="12" w:space="0" w:color="3399FF"/>
              <w:left w:val="thinThickThinSmallGap" w:sz="12" w:space="0" w:color="3399FF"/>
              <w:bottom w:val="thinThickThinSmallGap" w:sz="12" w:space="0" w:color="3399FF"/>
              <w:right w:val="thinThickThinSmallGap" w:sz="12" w:space="0" w:color="3399FF"/>
            </w:tcBorders>
            <w:vAlign w:val="center"/>
          </w:tcPr>
          <w:p w14:paraId="08A5BC29" w14:textId="77777777" w:rsidR="00153BC8" w:rsidRPr="00CC46D1" w:rsidRDefault="00153BC8" w:rsidP="008E76A8">
            <w:pPr>
              <w:pStyle w:val="a4"/>
              <w:jc w:val="both"/>
              <w:rPr>
                <w:rFonts w:ascii="Times New Roman" w:hAnsi="Times New Roman" w:cs="Times New Roman"/>
                <w:b/>
                <w:color w:val="0000FF"/>
                <w:sz w:val="36"/>
                <w:szCs w:val="36"/>
                <w:lang w:val="uk-UA"/>
              </w:rPr>
            </w:pPr>
            <w:r w:rsidRPr="00CC46D1">
              <w:rPr>
                <w:rFonts w:ascii="Times New Roman" w:hAnsi="Times New Roman" w:cs="Times New Roman"/>
                <w:b/>
                <w:color w:val="0000FF"/>
                <w:sz w:val="36"/>
                <w:szCs w:val="36"/>
                <w:lang w:val="uk-UA"/>
              </w:rPr>
              <w:t>ВСЬОГО</w:t>
            </w:r>
          </w:p>
        </w:tc>
        <w:tc>
          <w:tcPr>
            <w:tcW w:w="1985" w:type="dxa"/>
            <w:tcBorders>
              <w:top w:val="thinThickThinSmallGap" w:sz="12" w:space="0" w:color="3399FF"/>
              <w:left w:val="thinThickThinSmallGap" w:sz="12" w:space="0" w:color="3399FF"/>
              <w:bottom w:val="thinThickThinSmallGap" w:sz="12" w:space="0" w:color="3399FF"/>
              <w:right w:val="thinThickThinSmallGap" w:sz="12" w:space="0" w:color="3399FF"/>
            </w:tcBorders>
            <w:vAlign w:val="center"/>
          </w:tcPr>
          <w:p w14:paraId="593028F1" w14:textId="77777777" w:rsidR="00153BC8" w:rsidRPr="00CC46D1" w:rsidRDefault="00153BC8" w:rsidP="008E76A8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FF"/>
                <w:sz w:val="36"/>
                <w:szCs w:val="36"/>
                <w:lang w:val="uk-UA"/>
              </w:rPr>
            </w:pPr>
            <w:r w:rsidRPr="00CC46D1">
              <w:rPr>
                <w:rFonts w:ascii="Times New Roman" w:hAnsi="Times New Roman" w:cs="Times New Roman"/>
                <w:b/>
                <w:color w:val="0000FF"/>
                <w:sz w:val="36"/>
                <w:szCs w:val="36"/>
                <w:lang w:val="uk-UA"/>
              </w:rPr>
              <w:t>1</w:t>
            </w:r>
            <w:r>
              <w:rPr>
                <w:rFonts w:ascii="Times New Roman" w:hAnsi="Times New Roman" w:cs="Times New Roman"/>
                <w:b/>
                <w:color w:val="0000FF"/>
                <w:sz w:val="36"/>
                <w:szCs w:val="36"/>
                <w:lang w:val="uk-UA"/>
              </w:rPr>
              <w:t>0</w:t>
            </w:r>
            <w:r w:rsidRPr="00CC46D1">
              <w:rPr>
                <w:rFonts w:ascii="Times New Roman" w:hAnsi="Times New Roman" w:cs="Times New Roman"/>
                <w:b/>
                <w:color w:val="0000FF"/>
                <w:sz w:val="36"/>
                <w:szCs w:val="36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FF"/>
                <w:sz w:val="36"/>
                <w:szCs w:val="36"/>
                <w:lang w:val="uk-UA"/>
              </w:rPr>
              <w:t>260</w:t>
            </w:r>
            <w:r w:rsidRPr="00CC46D1">
              <w:rPr>
                <w:rFonts w:ascii="Times New Roman" w:hAnsi="Times New Roman" w:cs="Times New Roman"/>
                <w:b/>
                <w:color w:val="0000FF"/>
                <w:sz w:val="36"/>
                <w:szCs w:val="36"/>
                <w:lang w:val="uk-UA"/>
              </w:rPr>
              <w:t xml:space="preserve"> грн. </w:t>
            </w:r>
          </w:p>
        </w:tc>
      </w:tr>
      <w:tr w:rsidR="00153BC8" w14:paraId="6193563F" w14:textId="77777777" w:rsidTr="008E76A8">
        <w:trPr>
          <w:trHeight w:val="440"/>
        </w:trPr>
        <w:tc>
          <w:tcPr>
            <w:tcW w:w="696" w:type="dxa"/>
            <w:gridSpan w:val="2"/>
            <w:tcBorders>
              <w:top w:val="thinThickThinSmallGap" w:sz="12" w:space="0" w:color="3399FF"/>
              <w:left w:val="thinThickThinSmallGap" w:sz="12" w:space="0" w:color="3399FF"/>
              <w:bottom w:val="thinThickThinSmallGap" w:sz="12" w:space="0" w:color="3399FF"/>
              <w:right w:val="single" w:sz="4" w:space="0" w:color="auto"/>
            </w:tcBorders>
            <w:vAlign w:val="center"/>
          </w:tcPr>
          <w:p w14:paraId="2C2379CC" w14:textId="77777777" w:rsidR="00153BC8" w:rsidRPr="00A767F9" w:rsidRDefault="00153BC8" w:rsidP="008E76A8">
            <w:pPr>
              <w:pStyle w:val="a4"/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val="uk-UA"/>
              </w:rPr>
              <w:t>1.</w:t>
            </w:r>
          </w:p>
        </w:tc>
        <w:tc>
          <w:tcPr>
            <w:tcW w:w="6925" w:type="dxa"/>
            <w:tcBorders>
              <w:top w:val="thinThickThinSmallGap" w:sz="12" w:space="0" w:color="3399FF"/>
              <w:left w:val="single" w:sz="4" w:space="0" w:color="auto"/>
              <w:bottom w:val="thinThickThinSmallGap" w:sz="12" w:space="0" w:color="3399FF"/>
              <w:right w:val="thinThickThinSmallGap" w:sz="12" w:space="0" w:color="3399FF"/>
            </w:tcBorders>
            <w:vAlign w:val="center"/>
          </w:tcPr>
          <w:p w14:paraId="680445D2" w14:textId="77777777" w:rsidR="00153BC8" w:rsidRPr="00A767F9" w:rsidRDefault="00153BC8" w:rsidP="008E76A8">
            <w:pPr>
              <w:pStyle w:val="a4"/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val="uk-UA"/>
              </w:rPr>
              <w:t xml:space="preserve">Придбання ліків  </w:t>
            </w:r>
          </w:p>
        </w:tc>
        <w:tc>
          <w:tcPr>
            <w:tcW w:w="1985" w:type="dxa"/>
            <w:tcBorders>
              <w:top w:val="thinThickThinSmallGap" w:sz="12" w:space="0" w:color="3399FF"/>
              <w:left w:val="thinThickThinSmallGap" w:sz="12" w:space="0" w:color="3399FF"/>
              <w:bottom w:val="thinThickThinSmallGap" w:sz="12" w:space="0" w:color="3399FF"/>
              <w:right w:val="thinThickThinSmallGap" w:sz="12" w:space="0" w:color="3399FF"/>
            </w:tcBorders>
            <w:vAlign w:val="center"/>
          </w:tcPr>
          <w:p w14:paraId="06F78AC5" w14:textId="77777777" w:rsidR="00153BC8" w:rsidRPr="00A767F9" w:rsidRDefault="00153BC8" w:rsidP="008E76A8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val="uk-UA"/>
              </w:rPr>
              <w:t>1063,40 грн.</w:t>
            </w:r>
          </w:p>
        </w:tc>
      </w:tr>
      <w:tr w:rsidR="00153BC8" w14:paraId="59F017EF" w14:textId="77777777" w:rsidTr="008E76A8">
        <w:trPr>
          <w:trHeight w:val="475"/>
        </w:trPr>
        <w:tc>
          <w:tcPr>
            <w:tcW w:w="696" w:type="dxa"/>
            <w:gridSpan w:val="2"/>
            <w:tcBorders>
              <w:top w:val="thinThickThinSmallGap" w:sz="12" w:space="0" w:color="3399FF"/>
              <w:left w:val="thinThickThinSmallGap" w:sz="12" w:space="0" w:color="3399FF"/>
              <w:bottom w:val="thinThickThinSmallGap" w:sz="12" w:space="0" w:color="3399FF"/>
              <w:right w:val="single" w:sz="4" w:space="0" w:color="auto"/>
            </w:tcBorders>
            <w:vAlign w:val="center"/>
          </w:tcPr>
          <w:p w14:paraId="6C608EF1" w14:textId="77777777" w:rsidR="00153BC8" w:rsidRDefault="00153BC8" w:rsidP="008E76A8">
            <w:pPr>
              <w:pStyle w:val="a4"/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val="uk-UA"/>
              </w:rPr>
              <w:t>2.</w:t>
            </w:r>
          </w:p>
        </w:tc>
        <w:tc>
          <w:tcPr>
            <w:tcW w:w="6925" w:type="dxa"/>
            <w:tcBorders>
              <w:top w:val="thinThickThinSmallGap" w:sz="12" w:space="0" w:color="3399FF"/>
              <w:left w:val="single" w:sz="4" w:space="0" w:color="auto"/>
              <w:bottom w:val="thinThickThinSmallGap" w:sz="12" w:space="0" w:color="3399FF"/>
              <w:right w:val="thinThickThinSmallGap" w:sz="12" w:space="0" w:color="3399FF"/>
            </w:tcBorders>
            <w:vAlign w:val="center"/>
          </w:tcPr>
          <w:p w14:paraId="4F58AE82" w14:textId="77777777" w:rsidR="00153BC8" w:rsidRDefault="00153BC8" w:rsidP="008E76A8">
            <w:pPr>
              <w:pStyle w:val="a4"/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val="uk-UA"/>
              </w:rPr>
              <w:t>Придбання пакетів для сміття та одноразових масок</w:t>
            </w:r>
          </w:p>
        </w:tc>
        <w:tc>
          <w:tcPr>
            <w:tcW w:w="1985" w:type="dxa"/>
            <w:tcBorders>
              <w:top w:val="thinThickThinSmallGap" w:sz="12" w:space="0" w:color="3399FF"/>
              <w:left w:val="thinThickThinSmallGap" w:sz="12" w:space="0" w:color="3399FF"/>
              <w:bottom w:val="thinThickThinSmallGap" w:sz="12" w:space="0" w:color="3399FF"/>
              <w:right w:val="thinThickThinSmallGap" w:sz="12" w:space="0" w:color="3399FF"/>
            </w:tcBorders>
            <w:vAlign w:val="center"/>
          </w:tcPr>
          <w:p w14:paraId="182B8DEA" w14:textId="77777777" w:rsidR="00153BC8" w:rsidRDefault="00153BC8" w:rsidP="008E76A8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val="uk-UA"/>
              </w:rPr>
              <w:t>1180 грн.</w:t>
            </w:r>
          </w:p>
        </w:tc>
      </w:tr>
      <w:tr w:rsidR="00153BC8" w14:paraId="5F54A6BF" w14:textId="77777777" w:rsidTr="008E76A8">
        <w:trPr>
          <w:trHeight w:val="393"/>
        </w:trPr>
        <w:tc>
          <w:tcPr>
            <w:tcW w:w="7621" w:type="dxa"/>
            <w:gridSpan w:val="3"/>
            <w:tcBorders>
              <w:top w:val="thinThickThinSmallGap" w:sz="12" w:space="0" w:color="3399FF"/>
              <w:left w:val="thinThickThinSmallGap" w:sz="12" w:space="0" w:color="3399FF"/>
              <w:right w:val="thinThickThinSmallGap" w:sz="12" w:space="0" w:color="3399FF"/>
            </w:tcBorders>
            <w:vAlign w:val="center"/>
          </w:tcPr>
          <w:p w14:paraId="6AD30210" w14:textId="77777777" w:rsidR="00153BC8" w:rsidRDefault="00153BC8" w:rsidP="008E76A8">
            <w:pPr>
              <w:pStyle w:val="a4"/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1985" w:type="dxa"/>
            <w:tcBorders>
              <w:top w:val="thinThickThinSmallGap" w:sz="12" w:space="0" w:color="3399FF"/>
              <w:left w:val="thinThickThinSmallGap" w:sz="12" w:space="0" w:color="3399FF"/>
              <w:right w:val="thinThickThinSmallGap" w:sz="12" w:space="0" w:color="3399FF"/>
            </w:tcBorders>
            <w:vAlign w:val="center"/>
          </w:tcPr>
          <w:p w14:paraId="3C0322A3" w14:textId="77777777" w:rsidR="00153BC8" w:rsidRDefault="00153BC8" w:rsidP="008E76A8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val="uk-UA"/>
              </w:rPr>
              <w:t>2243, 40грн.</w:t>
            </w:r>
          </w:p>
        </w:tc>
      </w:tr>
    </w:tbl>
    <w:p w14:paraId="1AADC17A" w14:textId="77777777" w:rsidR="00153BC8" w:rsidRPr="002830AB" w:rsidRDefault="00153BC8" w:rsidP="002830A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53BC8" w:rsidRPr="00283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6B4581"/>
    <w:multiLevelType w:val="hybridMultilevel"/>
    <w:tmpl w:val="2C4A6D8E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5005F8"/>
    <w:multiLevelType w:val="hybridMultilevel"/>
    <w:tmpl w:val="480AFA40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97309C"/>
    <w:multiLevelType w:val="hybridMultilevel"/>
    <w:tmpl w:val="331069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D7A"/>
    <w:rsid w:val="000E01B5"/>
    <w:rsid w:val="00153BC8"/>
    <w:rsid w:val="002830AB"/>
    <w:rsid w:val="00675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122D6"/>
  <w15:chartTrackingRefBased/>
  <w15:docId w15:val="{0FB1E788-8062-4E95-80CA-46D607D9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30AB"/>
    <w:pPr>
      <w:ind w:left="720"/>
      <w:contextualSpacing/>
    </w:pPr>
  </w:style>
  <w:style w:type="paragraph" w:styleId="a4">
    <w:name w:val="No Spacing"/>
    <w:uiPriority w:val="1"/>
    <w:qFormat/>
    <w:rsid w:val="00153BC8"/>
    <w:pPr>
      <w:spacing w:after="0" w:line="240" w:lineRule="auto"/>
    </w:pPr>
    <w:rPr>
      <w:rFonts w:eastAsiaTheme="minorEastAsia"/>
      <w:lang w:val="ru-RU" w:eastAsia="ru-RU"/>
    </w:rPr>
  </w:style>
  <w:style w:type="table" w:styleId="a5">
    <w:name w:val="Table Grid"/>
    <w:basedOn w:val="a1"/>
    <w:uiPriority w:val="59"/>
    <w:rsid w:val="00153BC8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1788</Words>
  <Characters>1020</Characters>
  <Application>Microsoft Office Word</Application>
  <DocSecurity>0</DocSecurity>
  <Lines>8</Lines>
  <Paragraphs>5</Paragraphs>
  <ScaleCrop>false</ScaleCrop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2022-02-22T08:06:00Z</dcterms:created>
  <dcterms:modified xsi:type="dcterms:W3CDTF">2022-02-22T08:20:00Z</dcterms:modified>
</cp:coreProperties>
</file>