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3202" w:rsidRPr="00092A83" w:rsidRDefault="006A3202" w:rsidP="006A3202">
      <w:pPr>
        <w:ind w:left="720"/>
        <w:jc w:val="center"/>
        <w:rPr>
          <w:b/>
          <w:sz w:val="28"/>
          <w:szCs w:val="28"/>
          <w:lang w:val="uk-UA"/>
        </w:rPr>
      </w:pPr>
      <w:r w:rsidRPr="00092A83">
        <w:rPr>
          <w:b/>
          <w:sz w:val="28"/>
          <w:szCs w:val="28"/>
          <w:lang w:val="uk-UA"/>
        </w:rPr>
        <w:t>Аналітичний звіт</w:t>
      </w:r>
    </w:p>
    <w:p w:rsidR="006A3202" w:rsidRPr="00092A83" w:rsidRDefault="006A3202" w:rsidP="006A3202">
      <w:pPr>
        <w:spacing w:line="276" w:lineRule="auto"/>
        <w:jc w:val="center"/>
        <w:rPr>
          <w:b/>
          <w:sz w:val="28"/>
          <w:szCs w:val="28"/>
          <w:lang w:val="uk-UA"/>
        </w:rPr>
      </w:pPr>
      <w:r w:rsidRPr="00092A83">
        <w:rPr>
          <w:b/>
          <w:sz w:val="28"/>
          <w:szCs w:val="28"/>
          <w:lang w:val="uk-UA"/>
        </w:rPr>
        <w:t>за результатами дослідження адаптації учнів 5 класу</w:t>
      </w:r>
    </w:p>
    <w:p w:rsidR="006A3202" w:rsidRPr="00092A83" w:rsidRDefault="006A3202" w:rsidP="006A3202">
      <w:pPr>
        <w:spacing w:line="276" w:lineRule="auto"/>
        <w:jc w:val="center"/>
        <w:rPr>
          <w:b/>
          <w:sz w:val="28"/>
          <w:szCs w:val="28"/>
          <w:lang w:val="uk-UA"/>
        </w:rPr>
      </w:pPr>
      <w:r w:rsidRPr="00092A83">
        <w:rPr>
          <w:b/>
          <w:sz w:val="28"/>
          <w:szCs w:val="28"/>
          <w:lang w:val="uk-UA"/>
        </w:rPr>
        <w:t>до нових умов навчання в середній школі</w:t>
      </w:r>
    </w:p>
    <w:p w:rsidR="006A3202" w:rsidRPr="00092A83" w:rsidRDefault="006A3202" w:rsidP="006A3202">
      <w:pPr>
        <w:spacing w:line="276" w:lineRule="auto"/>
        <w:jc w:val="center"/>
        <w:rPr>
          <w:b/>
          <w:sz w:val="28"/>
          <w:szCs w:val="28"/>
          <w:lang w:val="uk-UA"/>
        </w:rPr>
      </w:pPr>
      <w:bookmarkStart w:id="0" w:name="_GoBack"/>
      <w:bookmarkEnd w:id="0"/>
      <w:r w:rsidRPr="00092A83">
        <w:rPr>
          <w:b/>
          <w:sz w:val="28"/>
          <w:szCs w:val="28"/>
          <w:lang w:val="uk-UA"/>
        </w:rPr>
        <w:t xml:space="preserve"> Чернівецької ЗОШ №31</w:t>
      </w:r>
    </w:p>
    <w:p w:rsidR="006A3202" w:rsidRPr="00B7451D" w:rsidRDefault="006A3202" w:rsidP="006A3202">
      <w:pPr>
        <w:spacing w:line="276" w:lineRule="auto"/>
        <w:jc w:val="center"/>
        <w:rPr>
          <w:sz w:val="28"/>
          <w:szCs w:val="28"/>
          <w:lang w:val="uk-UA"/>
        </w:rPr>
      </w:pPr>
    </w:p>
    <w:p w:rsidR="006A3202" w:rsidRPr="00B7451D" w:rsidRDefault="006A3202" w:rsidP="006A3202">
      <w:pPr>
        <w:spacing w:line="276" w:lineRule="auto"/>
        <w:jc w:val="both"/>
        <w:rPr>
          <w:sz w:val="28"/>
          <w:szCs w:val="28"/>
          <w:lang w:val="uk-UA"/>
        </w:rPr>
      </w:pPr>
      <w:r w:rsidRPr="00B7451D">
        <w:rPr>
          <w:b/>
          <w:sz w:val="28"/>
          <w:szCs w:val="28"/>
          <w:lang w:val="uk-UA"/>
        </w:rPr>
        <w:t>Мета дослідження</w:t>
      </w:r>
      <w:r w:rsidRPr="00B7451D">
        <w:rPr>
          <w:sz w:val="28"/>
          <w:szCs w:val="28"/>
          <w:lang w:val="uk-UA"/>
        </w:rPr>
        <w:t>: виявлення  потенційної  „групи ризику”, тобто дітей, чиє подальше навчання та виховання пов’язані із суттєвими труднощами (діти з емоційними розладами, порушеннями поведінки, зниженням рівня навчальних досягнень) через дослідження певних адаптаційних процесів.</w:t>
      </w:r>
    </w:p>
    <w:p w:rsidR="006A3202" w:rsidRPr="00B7451D" w:rsidRDefault="006A3202" w:rsidP="006A3202">
      <w:pPr>
        <w:spacing w:line="276" w:lineRule="auto"/>
        <w:rPr>
          <w:b/>
          <w:sz w:val="28"/>
          <w:szCs w:val="28"/>
          <w:lang w:val="uk-UA"/>
        </w:rPr>
      </w:pPr>
      <w:r w:rsidRPr="00B7451D">
        <w:rPr>
          <w:b/>
          <w:sz w:val="28"/>
          <w:szCs w:val="28"/>
          <w:lang w:val="uk-UA"/>
        </w:rPr>
        <w:t>Завдання:</w:t>
      </w:r>
    </w:p>
    <w:p w:rsidR="006A3202" w:rsidRPr="00B7451D" w:rsidRDefault="006A3202" w:rsidP="006A3202">
      <w:pPr>
        <w:numPr>
          <w:ilvl w:val="0"/>
          <w:numId w:val="2"/>
        </w:numPr>
        <w:spacing w:line="276" w:lineRule="auto"/>
        <w:rPr>
          <w:sz w:val="28"/>
          <w:szCs w:val="28"/>
          <w:lang w:val="uk-UA"/>
        </w:rPr>
      </w:pPr>
      <w:r w:rsidRPr="00B7451D">
        <w:rPr>
          <w:sz w:val="28"/>
          <w:szCs w:val="28"/>
          <w:lang w:val="uk-UA"/>
        </w:rPr>
        <w:t>визначити рівень  емоційної стійкості та психологічного комфорту;</w:t>
      </w:r>
    </w:p>
    <w:p w:rsidR="006A3202" w:rsidRPr="00B7451D" w:rsidRDefault="006A3202" w:rsidP="006A3202">
      <w:pPr>
        <w:numPr>
          <w:ilvl w:val="0"/>
          <w:numId w:val="2"/>
        </w:numPr>
        <w:spacing w:line="276" w:lineRule="auto"/>
        <w:rPr>
          <w:sz w:val="28"/>
          <w:szCs w:val="28"/>
          <w:lang w:val="uk-UA"/>
        </w:rPr>
      </w:pPr>
      <w:r w:rsidRPr="00B7451D">
        <w:rPr>
          <w:sz w:val="28"/>
          <w:szCs w:val="28"/>
          <w:lang w:val="uk-UA"/>
        </w:rPr>
        <w:t>діагностика рівня і характеру тривоги, що пов’язана із шкільним навчанням;</w:t>
      </w:r>
    </w:p>
    <w:p w:rsidR="006A3202" w:rsidRPr="00B7451D" w:rsidRDefault="006A3202" w:rsidP="006A3202">
      <w:pPr>
        <w:numPr>
          <w:ilvl w:val="0"/>
          <w:numId w:val="2"/>
        </w:numPr>
        <w:spacing w:line="276" w:lineRule="auto"/>
        <w:rPr>
          <w:sz w:val="28"/>
          <w:szCs w:val="28"/>
          <w:lang w:val="uk-UA"/>
        </w:rPr>
      </w:pPr>
      <w:r w:rsidRPr="00B7451D">
        <w:rPr>
          <w:sz w:val="28"/>
          <w:szCs w:val="28"/>
          <w:lang w:val="uk-UA"/>
        </w:rPr>
        <w:t>дослідження рівня адекватності ;</w:t>
      </w:r>
    </w:p>
    <w:p w:rsidR="006A3202" w:rsidRPr="00B7451D" w:rsidRDefault="006A3202" w:rsidP="006A3202">
      <w:pPr>
        <w:numPr>
          <w:ilvl w:val="0"/>
          <w:numId w:val="1"/>
        </w:numPr>
        <w:spacing w:line="276" w:lineRule="auto"/>
        <w:rPr>
          <w:sz w:val="28"/>
          <w:szCs w:val="28"/>
          <w:lang w:val="uk-UA"/>
        </w:rPr>
      </w:pPr>
      <w:r w:rsidRPr="00B7451D">
        <w:rPr>
          <w:sz w:val="28"/>
          <w:szCs w:val="28"/>
          <w:lang w:val="uk-UA"/>
        </w:rPr>
        <w:t>діагностика структури взаємин в учнівському колективі.</w:t>
      </w:r>
    </w:p>
    <w:p w:rsidR="006A3202" w:rsidRPr="00B7451D" w:rsidRDefault="006A3202" w:rsidP="006A3202">
      <w:pPr>
        <w:numPr>
          <w:ilvl w:val="0"/>
          <w:numId w:val="1"/>
        </w:numPr>
        <w:spacing w:line="276" w:lineRule="auto"/>
        <w:rPr>
          <w:sz w:val="28"/>
          <w:szCs w:val="28"/>
          <w:lang w:val="uk-UA"/>
        </w:rPr>
      </w:pPr>
      <w:r w:rsidRPr="00B7451D">
        <w:rPr>
          <w:sz w:val="28"/>
          <w:szCs w:val="28"/>
          <w:lang w:val="uk-UA"/>
        </w:rPr>
        <w:t xml:space="preserve">дослідження внутрішніх процесів </w:t>
      </w:r>
      <w:proofErr w:type="spellStart"/>
      <w:r w:rsidRPr="00B7451D">
        <w:rPr>
          <w:sz w:val="28"/>
          <w:szCs w:val="28"/>
          <w:lang w:val="uk-UA"/>
        </w:rPr>
        <w:t>самопристосування</w:t>
      </w:r>
      <w:proofErr w:type="spellEnd"/>
      <w:r w:rsidRPr="00B7451D">
        <w:rPr>
          <w:sz w:val="28"/>
          <w:szCs w:val="28"/>
          <w:lang w:val="uk-UA"/>
        </w:rPr>
        <w:t xml:space="preserve"> учнів у змінених умовах шкільного життя</w:t>
      </w:r>
    </w:p>
    <w:p w:rsidR="006A3202" w:rsidRPr="00B7451D" w:rsidRDefault="006A3202" w:rsidP="006A3202">
      <w:pPr>
        <w:spacing w:line="276" w:lineRule="auto"/>
        <w:jc w:val="both"/>
        <w:rPr>
          <w:b/>
          <w:sz w:val="28"/>
          <w:szCs w:val="28"/>
          <w:lang w:val="uk-UA"/>
        </w:rPr>
      </w:pPr>
      <w:r w:rsidRPr="00B7451D">
        <w:rPr>
          <w:b/>
          <w:sz w:val="28"/>
          <w:szCs w:val="28"/>
          <w:lang w:val="uk-UA"/>
        </w:rPr>
        <w:t>Для досягнення поставленої мети була розроблена програма дослідження, яка містить:</w:t>
      </w:r>
    </w:p>
    <w:p w:rsidR="006A3202" w:rsidRPr="00B7451D" w:rsidRDefault="006A3202" w:rsidP="006A320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B7451D">
        <w:rPr>
          <w:rFonts w:ascii="Times New Roman" w:hAnsi="Times New Roman"/>
          <w:color w:val="000000"/>
          <w:sz w:val="28"/>
          <w:szCs w:val="28"/>
          <w:lang w:val="uk-UA"/>
        </w:rPr>
        <w:t xml:space="preserve">спостереження за учнями на </w:t>
      </w:r>
      <w:proofErr w:type="spellStart"/>
      <w:r w:rsidRPr="00B7451D">
        <w:rPr>
          <w:rFonts w:ascii="Times New Roman" w:hAnsi="Times New Roman"/>
          <w:color w:val="000000"/>
          <w:sz w:val="28"/>
          <w:szCs w:val="28"/>
          <w:lang w:val="uk-UA"/>
        </w:rPr>
        <w:t>уроках</w:t>
      </w:r>
      <w:proofErr w:type="spellEnd"/>
      <w:r w:rsidRPr="00B7451D">
        <w:rPr>
          <w:rFonts w:ascii="Times New Roman" w:hAnsi="Times New Roman"/>
          <w:color w:val="000000"/>
          <w:sz w:val="28"/>
          <w:szCs w:val="28"/>
          <w:lang w:val="uk-UA"/>
        </w:rPr>
        <w:t xml:space="preserve"> та позаурочний час;</w:t>
      </w:r>
    </w:p>
    <w:p w:rsidR="006A3202" w:rsidRPr="00B7451D" w:rsidRDefault="006A3202" w:rsidP="006A3202">
      <w:pPr>
        <w:numPr>
          <w:ilvl w:val="0"/>
          <w:numId w:val="1"/>
        </w:numPr>
        <w:spacing w:line="276" w:lineRule="auto"/>
        <w:rPr>
          <w:sz w:val="28"/>
          <w:szCs w:val="28"/>
          <w:lang w:val="uk-UA"/>
        </w:rPr>
      </w:pPr>
      <w:r w:rsidRPr="00B7451D">
        <w:rPr>
          <w:sz w:val="28"/>
          <w:szCs w:val="28"/>
          <w:lang w:val="uk-UA"/>
        </w:rPr>
        <w:t>вивчення психологічного клімату в класі ( анкетування);</w:t>
      </w:r>
    </w:p>
    <w:p w:rsidR="006A3202" w:rsidRPr="00B7451D" w:rsidRDefault="006A3202" w:rsidP="006A3202">
      <w:pPr>
        <w:numPr>
          <w:ilvl w:val="0"/>
          <w:numId w:val="1"/>
        </w:numPr>
        <w:spacing w:line="276" w:lineRule="auto"/>
        <w:rPr>
          <w:sz w:val="28"/>
          <w:szCs w:val="28"/>
          <w:lang w:val="uk-UA"/>
        </w:rPr>
      </w:pPr>
      <w:r w:rsidRPr="00B7451D">
        <w:rPr>
          <w:sz w:val="28"/>
          <w:szCs w:val="28"/>
          <w:lang w:val="uk-UA"/>
        </w:rPr>
        <w:t xml:space="preserve">виявлення дітей, які потребують психологічної допомоги та підвищеної педагогічної уваги ( діагностика шкільної тривожності </w:t>
      </w:r>
      <w:proofErr w:type="spellStart"/>
      <w:r w:rsidRPr="00B7451D">
        <w:rPr>
          <w:sz w:val="28"/>
          <w:szCs w:val="28"/>
          <w:lang w:val="uk-UA"/>
        </w:rPr>
        <w:t>Філіпса</w:t>
      </w:r>
      <w:proofErr w:type="spellEnd"/>
      <w:r w:rsidRPr="00B7451D">
        <w:rPr>
          <w:sz w:val="28"/>
          <w:szCs w:val="28"/>
          <w:lang w:val="uk-UA"/>
        </w:rPr>
        <w:t xml:space="preserve"> );</w:t>
      </w:r>
    </w:p>
    <w:p w:rsidR="006A3202" w:rsidRPr="00B7451D" w:rsidRDefault="006A3202" w:rsidP="006A3202">
      <w:pPr>
        <w:numPr>
          <w:ilvl w:val="0"/>
          <w:numId w:val="1"/>
        </w:numPr>
        <w:spacing w:line="276" w:lineRule="auto"/>
        <w:rPr>
          <w:sz w:val="28"/>
          <w:szCs w:val="28"/>
          <w:lang w:val="uk-UA"/>
        </w:rPr>
      </w:pPr>
      <w:r w:rsidRPr="00B7451D">
        <w:rPr>
          <w:sz w:val="28"/>
          <w:szCs w:val="28"/>
          <w:lang w:val="uk-UA"/>
        </w:rPr>
        <w:t>вивчення соціально-психологічної адаптації учнів (анкетування);</w:t>
      </w:r>
    </w:p>
    <w:p w:rsidR="006A3202" w:rsidRPr="00B7451D" w:rsidRDefault="006A3202" w:rsidP="006A3202">
      <w:pPr>
        <w:numPr>
          <w:ilvl w:val="0"/>
          <w:numId w:val="1"/>
        </w:numPr>
        <w:spacing w:line="276" w:lineRule="auto"/>
        <w:rPr>
          <w:sz w:val="28"/>
          <w:szCs w:val="28"/>
          <w:lang w:val="uk-UA"/>
        </w:rPr>
      </w:pPr>
      <w:r w:rsidRPr="00B7451D">
        <w:rPr>
          <w:sz w:val="28"/>
          <w:szCs w:val="28"/>
          <w:lang w:val="uk-UA"/>
        </w:rPr>
        <w:t xml:space="preserve">діагностика </w:t>
      </w:r>
      <w:proofErr w:type="spellStart"/>
      <w:r w:rsidRPr="00B7451D">
        <w:rPr>
          <w:sz w:val="28"/>
          <w:szCs w:val="28"/>
          <w:lang w:val="uk-UA"/>
        </w:rPr>
        <w:t>емоційно</w:t>
      </w:r>
      <w:proofErr w:type="spellEnd"/>
      <w:r w:rsidRPr="00B7451D">
        <w:rPr>
          <w:sz w:val="28"/>
          <w:szCs w:val="28"/>
          <w:lang w:val="uk-UA"/>
        </w:rPr>
        <w:t>-ціннісного ставлення дитини, вивчення переживань дитини, пов’язаних з переходом з початкової школи в середню (тест «Незакінчені речення»);</w:t>
      </w:r>
    </w:p>
    <w:p w:rsidR="006A3202" w:rsidRPr="00B7451D" w:rsidRDefault="006A3202" w:rsidP="006A3202">
      <w:pPr>
        <w:spacing w:before="100" w:beforeAutospacing="1" w:after="100" w:afterAutospacing="1" w:line="276" w:lineRule="auto"/>
        <w:ind w:left="360"/>
        <w:rPr>
          <w:sz w:val="28"/>
          <w:szCs w:val="28"/>
          <w:lang w:val="uk-UA"/>
        </w:rPr>
      </w:pPr>
      <w:r w:rsidRPr="00B7451D">
        <w:rPr>
          <w:b/>
          <w:sz w:val="28"/>
          <w:szCs w:val="28"/>
          <w:lang w:val="uk-UA"/>
        </w:rPr>
        <w:t>Термін проведення:</w:t>
      </w:r>
      <w:r w:rsidRPr="00B7451D">
        <w:rPr>
          <w:sz w:val="28"/>
          <w:szCs w:val="28"/>
          <w:lang w:val="uk-UA"/>
        </w:rPr>
        <w:t xml:space="preserve"> жовтень 2020 р.</w:t>
      </w:r>
    </w:p>
    <w:p w:rsidR="00A8272D" w:rsidRPr="00B7451D" w:rsidRDefault="006A3202" w:rsidP="00A8272D">
      <w:pPr>
        <w:spacing w:before="100" w:beforeAutospacing="1" w:after="100" w:afterAutospacing="1" w:line="276" w:lineRule="auto"/>
        <w:ind w:left="360"/>
        <w:rPr>
          <w:sz w:val="28"/>
          <w:szCs w:val="28"/>
          <w:lang w:val="uk-UA"/>
        </w:rPr>
      </w:pPr>
      <w:r w:rsidRPr="00B7451D">
        <w:rPr>
          <w:b/>
          <w:sz w:val="28"/>
          <w:szCs w:val="28"/>
          <w:lang w:val="uk-UA"/>
        </w:rPr>
        <w:t>Кількість обстежуваних</w:t>
      </w:r>
      <w:r w:rsidRPr="00B7451D">
        <w:rPr>
          <w:sz w:val="28"/>
          <w:szCs w:val="28"/>
          <w:lang w:val="uk-UA"/>
        </w:rPr>
        <w:t xml:space="preserve"> : </w:t>
      </w:r>
      <w:r w:rsidR="00377014" w:rsidRPr="00B7451D">
        <w:rPr>
          <w:sz w:val="28"/>
          <w:szCs w:val="28"/>
          <w:lang w:val="uk-UA"/>
        </w:rPr>
        <w:t xml:space="preserve"> </w:t>
      </w:r>
      <w:r w:rsidR="00656A24">
        <w:rPr>
          <w:sz w:val="28"/>
          <w:szCs w:val="28"/>
          <w:lang w:val="uk-UA"/>
        </w:rPr>
        <w:t>54 учні.</w:t>
      </w:r>
    </w:p>
    <w:p w:rsidR="00A8272D" w:rsidRPr="00B7451D" w:rsidRDefault="00A8272D" w:rsidP="00A8272D">
      <w:pPr>
        <w:spacing w:before="100" w:beforeAutospacing="1" w:after="100" w:afterAutospacing="1" w:line="276" w:lineRule="auto"/>
        <w:ind w:left="360"/>
        <w:rPr>
          <w:rFonts w:eastAsiaTheme="minorHAnsi"/>
          <w:b/>
          <w:sz w:val="32"/>
          <w:szCs w:val="32"/>
          <w:lang w:val="uk-UA"/>
        </w:rPr>
      </w:pPr>
      <w:r w:rsidRPr="00B7451D">
        <w:rPr>
          <w:rFonts w:eastAsiaTheme="minorHAnsi"/>
          <w:sz w:val="32"/>
          <w:szCs w:val="32"/>
          <w:lang w:val="uk-UA"/>
        </w:rPr>
        <w:t xml:space="preserve">За результатами обстеження було зроблено такий висновок , що учні </w:t>
      </w:r>
      <w:r w:rsidRPr="00B7451D">
        <w:rPr>
          <w:rFonts w:eastAsiaTheme="minorHAnsi"/>
          <w:b/>
          <w:sz w:val="32"/>
          <w:szCs w:val="32"/>
          <w:lang w:val="uk-UA"/>
        </w:rPr>
        <w:t xml:space="preserve"> 5-А  класу ( 18 учнів  )  11-дівчат; 7- хлопців.</w:t>
      </w:r>
    </w:p>
    <w:p w:rsidR="00A8272D" w:rsidRPr="00B7451D" w:rsidRDefault="00A8272D" w:rsidP="00A8272D">
      <w:pPr>
        <w:pStyle w:val="a3"/>
        <w:numPr>
          <w:ilvl w:val="0"/>
          <w:numId w:val="3"/>
        </w:numPr>
        <w:spacing w:before="100" w:beforeAutospacing="1" w:after="100" w:afterAutospacing="1"/>
        <w:rPr>
          <w:rFonts w:ascii="Times New Roman" w:hAnsi="Times New Roman"/>
          <w:sz w:val="28"/>
          <w:szCs w:val="28"/>
          <w:lang w:val="uk-UA"/>
        </w:rPr>
      </w:pPr>
      <w:r w:rsidRPr="00B7451D">
        <w:rPr>
          <w:rFonts w:ascii="Times New Roman" w:hAnsi="Times New Roman"/>
          <w:sz w:val="28"/>
          <w:szCs w:val="28"/>
          <w:lang w:val="uk-UA"/>
        </w:rPr>
        <w:t>Високий рівень -10 учнів( 55.7%)</w:t>
      </w:r>
    </w:p>
    <w:p w:rsidR="00A8272D" w:rsidRPr="00B7451D" w:rsidRDefault="00A8272D" w:rsidP="00A8272D">
      <w:pPr>
        <w:pStyle w:val="a3"/>
        <w:numPr>
          <w:ilvl w:val="0"/>
          <w:numId w:val="3"/>
        </w:numPr>
        <w:spacing w:before="100" w:beforeAutospacing="1" w:after="100" w:afterAutospacing="1"/>
        <w:rPr>
          <w:rFonts w:ascii="Times New Roman" w:hAnsi="Times New Roman"/>
          <w:sz w:val="28"/>
          <w:szCs w:val="28"/>
          <w:lang w:val="uk-UA"/>
        </w:rPr>
      </w:pPr>
      <w:r w:rsidRPr="00B7451D">
        <w:rPr>
          <w:rFonts w:ascii="Times New Roman" w:hAnsi="Times New Roman"/>
          <w:sz w:val="28"/>
          <w:szCs w:val="28"/>
          <w:lang w:val="uk-UA"/>
        </w:rPr>
        <w:t>Середній рівень – 7 учнів ( 38.8%)</w:t>
      </w:r>
    </w:p>
    <w:p w:rsidR="00A8272D" w:rsidRPr="00B7451D" w:rsidRDefault="00A8272D" w:rsidP="00A8272D">
      <w:pPr>
        <w:pStyle w:val="a3"/>
        <w:numPr>
          <w:ilvl w:val="0"/>
          <w:numId w:val="3"/>
        </w:numPr>
        <w:spacing w:before="100" w:beforeAutospacing="1" w:after="100" w:afterAutospacing="1"/>
        <w:rPr>
          <w:rFonts w:ascii="Times New Roman" w:hAnsi="Times New Roman"/>
          <w:sz w:val="28"/>
          <w:szCs w:val="28"/>
          <w:lang w:val="uk-UA"/>
        </w:rPr>
      </w:pPr>
      <w:r w:rsidRPr="00B7451D">
        <w:rPr>
          <w:rFonts w:ascii="Times New Roman" w:hAnsi="Times New Roman"/>
          <w:sz w:val="28"/>
          <w:szCs w:val="28"/>
          <w:lang w:val="uk-UA"/>
        </w:rPr>
        <w:t>Низький – 1 учень (5.5%)</w:t>
      </w:r>
    </w:p>
    <w:p w:rsidR="00377014" w:rsidRPr="00B7451D" w:rsidRDefault="00377014" w:rsidP="00377014">
      <w:pPr>
        <w:spacing w:before="100" w:beforeAutospacing="1" w:after="100" w:afterAutospacing="1"/>
        <w:rPr>
          <w:sz w:val="28"/>
          <w:szCs w:val="28"/>
          <w:lang w:val="uk-UA"/>
        </w:rPr>
      </w:pPr>
    </w:p>
    <w:p w:rsidR="00A8272D" w:rsidRPr="00B7451D" w:rsidRDefault="00A8272D" w:rsidP="00A8272D">
      <w:pPr>
        <w:spacing w:before="100" w:beforeAutospacing="1" w:after="100" w:afterAutospacing="1"/>
        <w:rPr>
          <w:b/>
          <w:sz w:val="28"/>
          <w:szCs w:val="28"/>
          <w:lang w:val="uk-UA"/>
        </w:rPr>
      </w:pPr>
      <w:r w:rsidRPr="00B7451D">
        <w:rPr>
          <w:sz w:val="28"/>
          <w:szCs w:val="28"/>
          <w:lang w:val="uk-UA"/>
        </w:rPr>
        <w:lastRenderedPageBreak/>
        <w:t xml:space="preserve">За результатами обстеження було зроблено такий висновок , що </w:t>
      </w:r>
      <w:r w:rsidRPr="00B7451D">
        <w:rPr>
          <w:b/>
          <w:sz w:val="28"/>
          <w:szCs w:val="28"/>
          <w:lang w:val="uk-UA"/>
        </w:rPr>
        <w:t>учні   5-Б  класу (  21 учнів   )  9-дівчат; 11- хлопців.</w:t>
      </w:r>
    </w:p>
    <w:p w:rsidR="00A8272D" w:rsidRPr="00B7451D" w:rsidRDefault="00A8272D" w:rsidP="00A8272D">
      <w:pPr>
        <w:pStyle w:val="a3"/>
        <w:numPr>
          <w:ilvl w:val="0"/>
          <w:numId w:val="3"/>
        </w:numPr>
        <w:spacing w:before="100" w:beforeAutospacing="1" w:after="100" w:afterAutospacing="1"/>
        <w:rPr>
          <w:rFonts w:ascii="Times New Roman" w:hAnsi="Times New Roman"/>
          <w:sz w:val="28"/>
          <w:szCs w:val="28"/>
          <w:lang w:val="uk-UA"/>
        </w:rPr>
      </w:pPr>
      <w:r w:rsidRPr="00B7451D">
        <w:rPr>
          <w:rFonts w:ascii="Times New Roman" w:hAnsi="Times New Roman"/>
          <w:sz w:val="28"/>
          <w:szCs w:val="28"/>
          <w:lang w:val="uk-UA"/>
        </w:rPr>
        <w:t>Високий рівень – 14</w:t>
      </w:r>
      <w:r w:rsidR="00EA708A" w:rsidRPr="00B7451D">
        <w:rPr>
          <w:rFonts w:ascii="Times New Roman" w:hAnsi="Times New Roman"/>
          <w:sz w:val="28"/>
          <w:szCs w:val="28"/>
          <w:lang w:val="uk-UA"/>
        </w:rPr>
        <w:t xml:space="preserve"> учнів </w:t>
      </w:r>
      <w:r w:rsidRPr="00B7451D">
        <w:rPr>
          <w:rFonts w:ascii="Times New Roman" w:hAnsi="Times New Roman"/>
          <w:sz w:val="28"/>
          <w:szCs w:val="28"/>
          <w:lang w:val="uk-UA"/>
        </w:rPr>
        <w:t>( 66.6 %)</w:t>
      </w:r>
    </w:p>
    <w:p w:rsidR="00A8272D" w:rsidRPr="00B7451D" w:rsidRDefault="00A8272D" w:rsidP="00A8272D">
      <w:pPr>
        <w:pStyle w:val="a3"/>
        <w:numPr>
          <w:ilvl w:val="0"/>
          <w:numId w:val="3"/>
        </w:numPr>
        <w:spacing w:before="100" w:beforeAutospacing="1" w:after="100" w:afterAutospacing="1"/>
        <w:rPr>
          <w:rFonts w:ascii="Times New Roman" w:hAnsi="Times New Roman"/>
          <w:sz w:val="28"/>
          <w:szCs w:val="28"/>
          <w:lang w:val="uk-UA"/>
        </w:rPr>
      </w:pPr>
      <w:r w:rsidRPr="00B7451D">
        <w:rPr>
          <w:rFonts w:ascii="Times New Roman" w:hAnsi="Times New Roman"/>
          <w:sz w:val="28"/>
          <w:szCs w:val="28"/>
          <w:lang w:val="uk-UA"/>
        </w:rPr>
        <w:t>Середній рівень –</w:t>
      </w:r>
      <w:r w:rsidR="00EA708A" w:rsidRPr="00B7451D">
        <w:rPr>
          <w:rFonts w:ascii="Times New Roman" w:hAnsi="Times New Roman"/>
          <w:sz w:val="28"/>
          <w:szCs w:val="28"/>
          <w:lang w:val="uk-UA"/>
        </w:rPr>
        <w:t xml:space="preserve"> 7</w:t>
      </w:r>
      <w:r w:rsidRPr="00B7451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A708A" w:rsidRPr="00B7451D">
        <w:rPr>
          <w:rFonts w:ascii="Times New Roman" w:hAnsi="Times New Roman"/>
          <w:sz w:val="28"/>
          <w:szCs w:val="28"/>
          <w:lang w:val="uk-UA"/>
        </w:rPr>
        <w:t>учнів ( 33.4</w:t>
      </w:r>
      <w:r w:rsidRPr="00B7451D">
        <w:rPr>
          <w:rFonts w:ascii="Times New Roman" w:hAnsi="Times New Roman"/>
          <w:sz w:val="28"/>
          <w:szCs w:val="28"/>
          <w:lang w:val="uk-UA"/>
        </w:rPr>
        <w:t>%)</w:t>
      </w:r>
    </w:p>
    <w:p w:rsidR="00A8272D" w:rsidRPr="00B7451D" w:rsidRDefault="00A8272D" w:rsidP="00A8272D">
      <w:pPr>
        <w:pStyle w:val="a3"/>
        <w:numPr>
          <w:ilvl w:val="0"/>
          <w:numId w:val="3"/>
        </w:numPr>
        <w:spacing w:before="100" w:beforeAutospacing="1" w:after="100" w:afterAutospacing="1"/>
        <w:rPr>
          <w:rFonts w:ascii="Times New Roman" w:hAnsi="Times New Roman"/>
          <w:sz w:val="28"/>
          <w:szCs w:val="28"/>
          <w:lang w:val="uk-UA"/>
        </w:rPr>
      </w:pPr>
      <w:r w:rsidRPr="00B7451D">
        <w:rPr>
          <w:rFonts w:ascii="Times New Roman" w:hAnsi="Times New Roman"/>
          <w:sz w:val="28"/>
          <w:szCs w:val="28"/>
          <w:lang w:val="uk-UA"/>
        </w:rPr>
        <w:t>Низький –</w:t>
      </w:r>
      <w:r w:rsidR="00EA708A" w:rsidRPr="00B7451D">
        <w:rPr>
          <w:rFonts w:ascii="Times New Roman" w:hAnsi="Times New Roman"/>
          <w:sz w:val="28"/>
          <w:szCs w:val="28"/>
          <w:lang w:val="uk-UA"/>
        </w:rPr>
        <w:t xml:space="preserve">  0</w:t>
      </w:r>
    </w:p>
    <w:p w:rsidR="00EA708A" w:rsidRPr="00B7451D" w:rsidRDefault="00EA708A" w:rsidP="00EA708A">
      <w:pPr>
        <w:spacing w:before="100" w:beforeAutospacing="1" w:after="100" w:afterAutospacing="1"/>
        <w:rPr>
          <w:b/>
          <w:sz w:val="28"/>
          <w:szCs w:val="28"/>
          <w:lang w:val="uk-UA"/>
        </w:rPr>
      </w:pPr>
      <w:r w:rsidRPr="00B7451D">
        <w:rPr>
          <w:sz w:val="28"/>
          <w:szCs w:val="28"/>
          <w:lang w:val="uk-UA"/>
        </w:rPr>
        <w:t xml:space="preserve">За результатами обстеження було зроблено такий висновок , що </w:t>
      </w:r>
      <w:r w:rsidRPr="00B7451D">
        <w:rPr>
          <w:b/>
          <w:sz w:val="28"/>
          <w:szCs w:val="28"/>
          <w:lang w:val="uk-UA"/>
        </w:rPr>
        <w:t>учні   5-В  класу (  15 учнів) 9-дівчат; 6-хлопців.</w:t>
      </w:r>
    </w:p>
    <w:p w:rsidR="00EA708A" w:rsidRPr="00B7451D" w:rsidRDefault="00EA708A" w:rsidP="00EA708A">
      <w:pPr>
        <w:pStyle w:val="a3"/>
        <w:numPr>
          <w:ilvl w:val="0"/>
          <w:numId w:val="3"/>
        </w:numPr>
        <w:spacing w:before="100" w:beforeAutospacing="1" w:after="100" w:afterAutospacing="1"/>
        <w:rPr>
          <w:rFonts w:ascii="Times New Roman" w:hAnsi="Times New Roman"/>
          <w:sz w:val="28"/>
          <w:szCs w:val="28"/>
          <w:lang w:val="uk-UA"/>
        </w:rPr>
      </w:pPr>
      <w:r w:rsidRPr="00B7451D">
        <w:rPr>
          <w:rFonts w:ascii="Times New Roman" w:hAnsi="Times New Roman"/>
          <w:sz w:val="28"/>
          <w:szCs w:val="28"/>
          <w:lang w:val="uk-UA"/>
        </w:rPr>
        <w:t>Високий рівень – 7( 46.6%)</w:t>
      </w:r>
    </w:p>
    <w:p w:rsidR="00EA708A" w:rsidRPr="00B7451D" w:rsidRDefault="00EA708A" w:rsidP="00EA708A">
      <w:pPr>
        <w:pStyle w:val="a3"/>
        <w:numPr>
          <w:ilvl w:val="0"/>
          <w:numId w:val="3"/>
        </w:numPr>
        <w:spacing w:before="100" w:beforeAutospacing="1" w:after="100" w:afterAutospacing="1"/>
        <w:rPr>
          <w:rFonts w:ascii="Times New Roman" w:hAnsi="Times New Roman"/>
          <w:sz w:val="28"/>
          <w:szCs w:val="28"/>
          <w:lang w:val="uk-UA"/>
        </w:rPr>
      </w:pPr>
      <w:r w:rsidRPr="00B7451D">
        <w:rPr>
          <w:rFonts w:ascii="Times New Roman" w:hAnsi="Times New Roman"/>
          <w:sz w:val="28"/>
          <w:szCs w:val="28"/>
          <w:lang w:val="uk-UA"/>
        </w:rPr>
        <w:t>Середній рівень – 7 учнів ( 46.6%)</w:t>
      </w:r>
    </w:p>
    <w:p w:rsidR="00EA708A" w:rsidRPr="00B7451D" w:rsidRDefault="00EA708A" w:rsidP="00EA708A">
      <w:pPr>
        <w:pStyle w:val="a3"/>
        <w:numPr>
          <w:ilvl w:val="0"/>
          <w:numId w:val="3"/>
        </w:numPr>
        <w:spacing w:before="100" w:beforeAutospacing="1" w:after="100" w:afterAutospacing="1"/>
        <w:rPr>
          <w:rFonts w:ascii="Times New Roman" w:hAnsi="Times New Roman"/>
          <w:sz w:val="28"/>
          <w:szCs w:val="28"/>
          <w:lang w:val="uk-UA"/>
        </w:rPr>
      </w:pPr>
      <w:r w:rsidRPr="00B7451D">
        <w:rPr>
          <w:rFonts w:ascii="Times New Roman" w:hAnsi="Times New Roman"/>
          <w:sz w:val="28"/>
          <w:szCs w:val="28"/>
          <w:lang w:val="uk-UA"/>
        </w:rPr>
        <w:t>Низький –  1 учень ( 5.9%)</w:t>
      </w:r>
    </w:p>
    <w:p w:rsidR="00656488" w:rsidRPr="00B7451D" w:rsidRDefault="00656488" w:rsidP="00656488">
      <w:pPr>
        <w:spacing w:before="100" w:beforeAutospacing="1" w:after="100" w:afterAutospacing="1"/>
        <w:rPr>
          <w:rStyle w:val="FontStyle18"/>
          <w:sz w:val="28"/>
          <w:szCs w:val="28"/>
          <w:lang w:val="uk-UA" w:eastAsia="uk-UA"/>
        </w:rPr>
      </w:pPr>
      <w:r w:rsidRPr="00B7451D">
        <w:rPr>
          <w:sz w:val="28"/>
          <w:szCs w:val="28"/>
          <w:lang w:val="uk-UA"/>
        </w:rPr>
        <w:t xml:space="preserve">  </w:t>
      </w:r>
      <w:r w:rsidR="00EA708A" w:rsidRPr="00B7451D">
        <w:rPr>
          <w:sz w:val="28"/>
          <w:szCs w:val="28"/>
          <w:lang w:val="uk-UA"/>
        </w:rPr>
        <w:t>Зокрема, аналізуючи  окремі методи</w:t>
      </w:r>
      <w:r w:rsidR="00377014" w:rsidRPr="00B7451D">
        <w:rPr>
          <w:sz w:val="28"/>
          <w:szCs w:val="28"/>
          <w:lang w:val="uk-UA"/>
        </w:rPr>
        <w:t xml:space="preserve">ки , виявились такі результати. </w:t>
      </w:r>
      <w:r w:rsidRPr="00B7451D">
        <w:rPr>
          <w:rFonts w:eastAsia="Calibri"/>
          <w:sz w:val="28"/>
          <w:szCs w:val="28"/>
          <w:lang w:val="uk-UA" w:eastAsia="en-US"/>
        </w:rPr>
        <w:t xml:space="preserve"> </w:t>
      </w:r>
    </w:p>
    <w:p w:rsidR="008219FB" w:rsidRPr="00B7451D" w:rsidRDefault="00656488" w:rsidP="00656488">
      <w:pPr>
        <w:spacing w:before="100" w:beforeAutospacing="1" w:after="100" w:afterAutospacing="1"/>
        <w:rPr>
          <w:sz w:val="28"/>
          <w:szCs w:val="28"/>
          <w:lang w:val="uk-UA" w:eastAsia="uk-UA"/>
        </w:rPr>
      </w:pPr>
      <w:r w:rsidRPr="00B7451D">
        <w:rPr>
          <w:rStyle w:val="FontStyle18"/>
          <w:sz w:val="28"/>
          <w:szCs w:val="28"/>
          <w:lang w:val="uk-UA" w:eastAsia="uk-UA"/>
        </w:rPr>
        <w:t xml:space="preserve">   </w:t>
      </w:r>
      <w:r w:rsidR="00377014" w:rsidRPr="00B7451D">
        <w:rPr>
          <w:rStyle w:val="FontStyle18"/>
          <w:sz w:val="28"/>
          <w:szCs w:val="28"/>
          <w:lang w:val="uk-UA" w:eastAsia="uk-UA"/>
        </w:rPr>
        <w:t xml:space="preserve">За результатами </w:t>
      </w:r>
      <w:r w:rsidR="00377014" w:rsidRPr="00B7451D">
        <w:rPr>
          <w:rStyle w:val="FontStyle18"/>
          <w:b/>
          <w:sz w:val="28"/>
          <w:szCs w:val="28"/>
          <w:lang w:val="uk-UA" w:eastAsia="uk-UA"/>
        </w:rPr>
        <w:t>анкетування « Визначення рівня згуртованості класу»</w:t>
      </w:r>
      <w:r w:rsidR="00377014" w:rsidRPr="00B7451D">
        <w:rPr>
          <w:rStyle w:val="FontStyle18"/>
          <w:sz w:val="28"/>
          <w:szCs w:val="28"/>
          <w:lang w:val="uk-UA" w:eastAsia="uk-UA"/>
        </w:rPr>
        <w:t xml:space="preserve"> </w:t>
      </w:r>
      <w:r w:rsidR="008219FB" w:rsidRPr="00B7451D">
        <w:rPr>
          <w:rStyle w:val="FontStyle18"/>
          <w:sz w:val="28"/>
          <w:szCs w:val="28"/>
          <w:lang w:val="uk-UA" w:eastAsia="uk-UA"/>
        </w:rPr>
        <w:t xml:space="preserve"> </w:t>
      </w:r>
      <w:r w:rsidR="004320FA" w:rsidRPr="00B7451D">
        <w:rPr>
          <w:sz w:val="28"/>
          <w:szCs w:val="28"/>
          <w:lang w:val="uk-UA"/>
        </w:rPr>
        <w:t xml:space="preserve"> Учні 5-А показали 94% високий рівень та 6% низький . </w:t>
      </w:r>
      <w:r w:rsidR="008219FB" w:rsidRPr="00B7451D">
        <w:rPr>
          <w:sz w:val="28"/>
          <w:szCs w:val="28"/>
          <w:lang w:val="uk-UA" w:eastAsia="uk-UA"/>
        </w:rPr>
        <w:t xml:space="preserve"> </w:t>
      </w:r>
    </w:p>
    <w:p w:rsidR="004320FA" w:rsidRPr="00B7451D" w:rsidRDefault="004320FA" w:rsidP="00656488">
      <w:pPr>
        <w:spacing w:before="100" w:beforeAutospacing="1" w:after="100" w:afterAutospacing="1"/>
        <w:rPr>
          <w:sz w:val="28"/>
          <w:szCs w:val="28"/>
          <w:lang w:val="uk-UA" w:eastAsia="uk-UA"/>
        </w:rPr>
      </w:pPr>
      <w:r w:rsidRPr="00B7451D">
        <w:rPr>
          <w:sz w:val="28"/>
          <w:szCs w:val="28"/>
          <w:lang w:val="uk-UA"/>
        </w:rPr>
        <w:t xml:space="preserve">Учні 5-Б показали високий рівень 47,6% ; Середній рівень-47,6% ; низький рівень </w:t>
      </w:r>
      <w:r w:rsidR="008219FB" w:rsidRPr="00B7451D">
        <w:rPr>
          <w:sz w:val="28"/>
          <w:szCs w:val="28"/>
          <w:lang w:val="uk-UA"/>
        </w:rPr>
        <w:t xml:space="preserve">-4,6% </w:t>
      </w:r>
    </w:p>
    <w:p w:rsidR="008219FB" w:rsidRPr="00B7451D" w:rsidRDefault="008219FB" w:rsidP="00656488">
      <w:pPr>
        <w:spacing w:before="100" w:beforeAutospacing="1" w:after="100" w:afterAutospacing="1"/>
        <w:rPr>
          <w:sz w:val="28"/>
          <w:szCs w:val="28"/>
          <w:lang w:val="uk-UA"/>
        </w:rPr>
      </w:pPr>
      <w:r w:rsidRPr="00B7451D">
        <w:rPr>
          <w:sz w:val="28"/>
          <w:szCs w:val="28"/>
          <w:lang w:val="uk-UA"/>
        </w:rPr>
        <w:t>Учні 5-В показали високий рівень -26,6% ; Середній рівень – 38% Низький рівень – 13,4.</w:t>
      </w:r>
    </w:p>
    <w:p w:rsidR="00CA59CD" w:rsidRPr="00B7451D" w:rsidRDefault="008219FB" w:rsidP="008219FB">
      <w:pPr>
        <w:spacing w:before="100" w:beforeAutospacing="1" w:after="100" w:afterAutospacing="1"/>
        <w:rPr>
          <w:sz w:val="28"/>
          <w:szCs w:val="28"/>
          <w:lang w:val="uk-UA"/>
        </w:rPr>
      </w:pPr>
      <w:r w:rsidRPr="00B7451D">
        <w:rPr>
          <w:sz w:val="28"/>
          <w:szCs w:val="28"/>
          <w:lang w:val="uk-UA"/>
        </w:rPr>
        <w:t xml:space="preserve">Метою  діагностики шкільної тривожності за методикою </w:t>
      </w:r>
      <w:proofErr w:type="spellStart"/>
      <w:r w:rsidRPr="00B7451D">
        <w:rPr>
          <w:sz w:val="28"/>
          <w:szCs w:val="28"/>
          <w:lang w:val="uk-UA"/>
        </w:rPr>
        <w:t>Філіпса</w:t>
      </w:r>
      <w:proofErr w:type="spellEnd"/>
      <w:r w:rsidRPr="00B7451D">
        <w:rPr>
          <w:sz w:val="28"/>
          <w:szCs w:val="28"/>
          <w:lang w:val="uk-UA"/>
        </w:rPr>
        <w:t xml:space="preserve"> – продіагностувати ступінь загальної шкільної тривожності, пов’язаної зі школою під час </w:t>
      </w:r>
      <w:proofErr w:type="spellStart"/>
      <w:r w:rsidRPr="00B7451D">
        <w:rPr>
          <w:sz w:val="28"/>
          <w:szCs w:val="28"/>
          <w:lang w:val="uk-UA"/>
        </w:rPr>
        <w:t>адаптаціїного</w:t>
      </w:r>
      <w:proofErr w:type="spellEnd"/>
      <w:r w:rsidRPr="00B7451D">
        <w:rPr>
          <w:sz w:val="28"/>
          <w:szCs w:val="28"/>
          <w:lang w:val="uk-UA"/>
        </w:rPr>
        <w:t xml:space="preserve"> періоду, загальний </w:t>
      </w:r>
      <w:proofErr w:type="spellStart"/>
      <w:r w:rsidRPr="00B7451D">
        <w:rPr>
          <w:sz w:val="28"/>
          <w:szCs w:val="28"/>
          <w:lang w:val="uk-UA"/>
        </w:rPr>
        <w:t>емоціїний</w:t>
      </w:r>
      <w:proofErr w:type="spellEnd"/>
      <w:r w:rsidRPr="00B7451D">
        <w:rPr>
          <w:sz w:val="28"/>
          <w:szCs w:val="28"/>
          <w:lang w:val="uk-UA"/>
        </w:rPr>
        <w:t xml:space="preserve"> стан дітей, пов’язаний з різними формами їх включення в життя школи.  </w:t>
      </w:r>
    </w:p>
    <w:p w:rsidR="00AC5C89" w:rsidRPr="00B7451D" w:rsidRDefault="00AC5C89" w:rsidP="008219FB">
      <w:pPr>
        <w:spacing w:before="100" w:beforeAutospacing="1" w:after="100" w:afterAutospacing="1"/>
        <w:rPr>
          <w:sz w:val="28"/>
          <w:szCs w:val="28"/>
          <w:lang w:val="uk-UA"/>
        </w:rPr>
      </w:pPr>
      <w:r w:rsidRPr="00B7451D">
        <w:rPr>
          <w:b/>
          <w:sz w:val="28"/>
          <w:szCs w:val="28"/>
          <w:lang w:val="uk-UA"/>
        </w:rPr>
        <w:t xml:space="preserve">Загальну  тривожність у школі виявлено в учнів 5- А класу 10(55,5%) ; 5-Б 10(47,6); 5-В 8(53,3) </w:t>
      </w:r>
      <w:r w:rsidRPr="00B7451D">
        <w:rPr>
          <w:sz w:val="28"/>
          <w:szCs w:val="28"/>
          <w:lang w:val="uk-UA"/>
        </w:rPr>
        <w:t xml:space="preserve">, що свідчить про загальний емоційний стан дитини, </w:t>
      </w:r>
      <w:proofErr w:type="spellStart"/>
      <w:r w:rsidRPr="00B7451D">
        <w:rPr>
          <w:sz w:val="28"/>
          <w:szCs w:val="28"/>
          <w:lang w:val="uk-UA"/>
        </w:rPr>
        <w:t>пов</w:t>
      </w:r>
      <w:proofErr w:type="spellEnd"/>
      <w:r w:rsidRPr="00B7451D">
        <w:rPr>
          <w:sz w:val="28"/>
          <w:szCs w:val="28"/>
        </w:rPr>
        <w:t>'</w:t>
      </w:r>
      <w:proofErr w:type="spellStart"/>
      <w:r w:rsidRPr="00B7451D">
        <w:rPr>
          <w:sz w:val="28"/>
          <w:szCs w:val="28"/>
          <w:lang w:val="uk-UA"/>
        </w:rPr>
        <w:t>язаний</w:t>
      </w:r>
      <w:proofErr w:type="spellEnd"/>
      <w:r w:rsidRPr="00B7451D">
        <w:rPr>
          <w:sz w:val="28"/>
          <w:szCs w:val="28"/>
          <w:lang w:val="uk-UA"/>
        </w:rPr>
        <w:t xml:space="preserve"> із різними формами її включення в життя школи.</w:t>
      </w:r>
    </w:p>
    <w:p w:rsidR="00CA59CD" w:rsidRPr="00B7451D" w:rsidRDefault="008219FB" w:rsidP="008219FB">
      <w:pPr>
        <w:spacing w:before="100" w:beforeAutospacing="1" w:after="100" w:afterAutospacing="1"/>
        <w:rPr>
          <w:sz w:val="28"/>
          <w:szCs w:val="28"/>
          <w:lang w:val="uk-UA"/>
        </w:rPr>
      </w:pPr>
      <w:r w:rsidRPr="00B7451D">
        <w:rPr>
          <w:sz w:val="28"/>
          <w:szCs w:val="28"/>
          <w:lang w:val="uk-UA"/>
        </w:rPr>
        <w:t xml:space="preserve">У ході дослідження виявлено в </w:t>
      </w:r>
      <w:r w:rsidRPr="00B7451D">
        <w:rPr>
          <w:b/>
          <w:sz w:val="28"/>
          <w:szCs w:val="28"/>
          <w:lang w:val="uk-UA"/>
        </w:rPr>
        <w:t>5-А переживають соціальний стрес 3 (16,6%)</w:t>
      </w:r>
      <w:r w:rsidR="00CA59CD" w:rsidRPr="00B7451D">
        <w:rPr>
          <w:b/>
          <w:sz w:val="28"/>
          <w:szCs w:val="28"/>
          <w:lang w:val="uk-UA"/>
        </w:rPr>
        <w:t xml:space="preserve"> в 5-Б 2(9,5%) в 5-В (0)</w:t>
      </w:r>
      <w:r w:rsidRPr="00B7451D">
        <w:rPr>
          <w:b/>
          <w:sz w:val="28"/>
          <w:szCs w:val="28"/>
          <w:lang w:val="uk-UA"/>
        </w:rPr>
        <w:t xml:space="preserve"> дітей</w:t>
      </w:r>
      <w:r w:rsidRPr="00B7451D">
        <w:rPr>
          <w:sz w:val="28"/>
          <w:szCs w:val="28"/>
          <w:lang w:val="uk-UA"/>
        </w:rPr>
        <w:t xml:space="preserve"> . Це емоційний стан дитини, на тлі якого розвиваються її соціальні контакти (насамперед, з однолітками).   </w:t>
      </w:r>
    </w:p>
    <w:p w:rsidR="00CA59CD" w:rsidRPr="00B7451D" w:rsidRDefault="008219FB" w:rsidP="008219FB">
      <w:pPr>
        <w:spacing w:before="100" w:beforeAutospacing="1" w:after="100" w:afterAutospacing="1"/>
        <w:rPr>
          <w:sz w:val="28"/>
          <w:szCs w:val="28"/>
          <w:lang w:val="uk-UA"/>
        </w:rPr>
      </w:pPr>
      <w:r w:rsidRPr="00B7451D">
        <w:rPr>
          <w:b/>
          <w:sz w:val="28"/>
          <w:szCs w:val="28"/>
          <w:lang w:val="uk-UA"/>
        </w:rPr>
        <w:t>Великий страх самовираження відчувають</w:t>
      </w:r>
      <w:r w:rsidR="00CA59CD" w:rsidRPr="00B7451D">
        <w:rPr>
          <w:b/>
          <w:sz w:val="28"/>
          <w:szCs w:val="28"/>
          <w:lang w:val="uk-UA"/>
        </w:rPr>
        <w:t xml:space="preserve"> учні</w:t>
      </w:r>
      <w:r w:rsidR="00CA59CD" w:rsidRPr="00B7451D">
        <w:rPr>
          <w:sz w:val="28"/>
          <w:szCs w:val="28"/>
          <w:lang w:val="uk-UA"/>
        </w:rPr>
        <w:t xml:space="preserve"> –</w:t>
      </w:r>
      <w:r w:rsidR="00CA59CD" w:rsidRPr="00B7451D">
        <w:rPr>
          <w:b/>
          <w:sz w:val="28"/>
          <w:szCs w:val="28"/>
          <w:lang w:val="uk-UA"/>
        </w:rPr>
        <w:t xml:space="preserve">5-А класу 3(16,6%) 5-Б 1(4,7%) та учні 5-В 3(20%) </w:t>
      </w:r>
      <w:r w:rsidRPr="00B7451D">
        <w:rPr>
          <w:b/>
          <w:sz w:val="28"/>
          <w:szCs w:val="28"/>
          <w:lang w:val="uk-UA"/>
        </w:rPr>
        <w:t>досліджуваних</w:t>
      </w:r>
      <w:r w:rsidRPr="00B7451D">
        <w:rPr>
          <w:sz w:val="28"/>
          <w:szCs w:val="28"/>
          <w:lang w:val="uk-UA"/>
        </w:rPr>
        <w:t>.  Цим дітям властиві негативні емоційні переживання ситуацій, пов’язаних  з необхідністю саморозкриття, пред'явлення себе іншим, демонстрац</w:t>
      </w:r>
      <w:r w:rsidR="00CA59CD" w:rsidRPr="00B7451D">
        <w:rPr>
          <w:sz w:val="28"/>
          <w:szCs w:val="28"/>
          <w:lang w:val="uk-UA"/>
        </w:rPr>
        <w:t>ії своїх справжніх можливостей</w:t>
      </w:r>
    </w:p>
    <w:p w:rsidR="00CA59CD" w:rsidRPr="00B7451D" w:rsidRDefault="00CA59CD" w:rsidP="008219FB">
      <w:pPr>
        <w:spacing w:before="100" w:beforeAutospacing="1" w:after="100" w:afterAutospacing="1"/>
        <w:rPr>
          <w:sz w:val="28"/>
          <w:szCs w:val="28"/>
          <w:lang w:val="uk-UA"/>
        </w:rPr>
      </w:pPr>
      <w:r w:rsidRPr="00B7451D">
        <w:rPr>
          <w:sz w:val="28"/>
          <w:szCs w:val="28"/>
          <w:lang w:val="uk-UA"/>
        </w:rPr>
        <w:t xml:space="preserve">. </w:t>
      </w:r>
      <w:r w:rsidR="008219FB" w:rsidRPr="00B7451D">
        <w:rPr>
          <w:b/>
          <w:sz w:val="28"/>
          <w:szCs w:val="28"/>
          <w:lang w:val="uk-UA"/>
        </w:rPr>
        <w:t xml:space="preserve">Страх ситуації перевірки знань </w:t>
      </w:r>
      <w:r w:rsidRPr="00B7451D">
        <w:rPr>
          <w:b/>
          <w:sz w:val="28"/>
          <w:szCs w:val="28"/>
          <w:lang w:val="uk-UA"/>
        </w:rPr>
        <w:t>в 5-Б відчуває 2 (10%</w:t>
      </w:r>
      <w:r w:rsidR="008219FB" w:rsidRPr="00B7451D">
        <w:rPr>
          <w:b/>
          <w:sz w:val="28"/>
          <w:szCs w:val="28"/>
          <w:lang w:val="uk-UA"/>
        </w:rPr>
        <w:t>) учнів</w:t>
      </w:r>
      <w:r w:rsidRPr="00B7451D">
        <w:rPr>
          <w:b/>
          <w:sz w:val="28"/>
          <w:szCs w:val="28"/>
          <w:lang w:val="uk-UA"/>
        </w:rPr>
        <w:t xml:space="preserve"> в 5-А та 5-В -0</w:t>
      </w:r>
      <w:r w:rsidR="008219FB" w:rsidRPr="00B7451D">
        <w:rPr>
          <w:b/>
          <w:sz w:val="28"/>
          <w:szCs w:val="28"/>
          <w:lang w:val="uk-UA"/>
        </w:rPr>
        <w:t>.</w:t>
      </w:r>
      <w:r w:rsidR="008219FB" w:rsidRPr="00B7451D">
        <w:rPr>
          <w:sz w:val="28"/>
          <w:szCs w:val="28"/>
          <w:lang w:val="uk-UA"/>
        </w:rPr>
        <w:t xml:space="preserve">   Це переживання стану тривоги в ситуаціях перевірки (особливо публічної)</w:t>
      </w:r>
      <w:r w:rsidRPr="00B7451D">
        <w:rPr>
          <w:sz w:val="28"/>
          <w:szCs w:val="28"/>
          <w:lang w:val="uk-UA"/>
        </w:rPr>
        <w:t xml:space="preserve"> знань, досягнень, можливостей.  </w:t>
      </w:r>
    </w:p>
    <w:p w:rsidR="008219FB" w:rsidRPr="00B7451D" w:rsidRDefault="008219FB" w:rsidP="008219FB">
      <w:pPr>
        <w:spacing w:before="100" w:beforeAutospacing="1" w:after="100" w:afterAutospacing="1"/>
        <w:rPr>
          <w:sz w:val="28"/>
          <w:szCs w:val="28"/>
          <w:lang w:val="uk-UA"/>
        </w:rPr>
      </w:pPr>
      <w:r w:rsidRPr="00B7451D">
        <w:rPr>
          <w:b/>
          <w:sz w:val="28"/>
          <w:szCs w:val="28"/>
          <w:lang w:val="uk-UA"/>
        </w:rPr>
        <w:lastRenderedPageBreak/>
        <w:t>Страх не відповідати очікуванням навколишніх відчувають</w:t>
      </w:r>
      <w:r w:rsidR="00CA59CD" w:rsidRPr="00B7451D">
        <w:rPr>
          <w:b/>
          <w:sz w:val="28"/>
          <w:szCs w:val="28"/>
          <w:lang w:val="uk-UA"/>
        </w:rPr>
        <w:t xml:space="preserve"> учні </w:t>
      </w:r>
      <w:r w:rsidRPr="00B7451D">
        <w:rPr>
          <w:b/>
          <w:sz w:val="28"/>
          <w:szCs w:val="28"/>
          <w:lang w:val="uk-UA"/>
        </w:rPr>
        <w:t xml:space="preserve"> </w:t>
      </w:r>
      <w:r w:rsidR="00CA59CD" w:rsidRPr="00B7451D">
        <w:rPr>
          <w:b/>
          <w:sz w:val="28"/>
          <w:szCs w:val="28"/>
          <w:lang w:val="uk-UA"/>
        </w:rPr>
        <w:t>5-в 1(6</w:t>
      </w:r>
      <w:r w:rsidRPr="00B7451D">
        <w:rPr>
          <w:b/>
          <w:sz w:val="28"/>
          <w:szCs w:val="28"/>
          <w:lang w:val="uk-UA"/>
        </w:rPr>
        <w:t>%) учнів.</w:t>
      </w:r>
      <w:r w:rsidRPr="00B7451D">
        <w:rPr>
          <w:sz w:val="28"/>
          <w:szCs w:val="28"/>
          <w:lang w:val="uk-UA"/>
        </w:rPr>
        <w:t xml:space="preserve">  Ці діти орієнтовані на значимість інших в оцінці своїх результатів, вчинків і думок, а також відчувають тривогу із приводу оцінок, можливий страх запізнення до школи,  панічно бояться помилитися при підготовці домашнього завдання, особливо під впливом батьків.</w:t>
      </w:r>
    </w:p>
    <w:p w:rsidR="00B7451D" w:rsidRPr="00B7451D" w:rsidRDefault="008219FB" w:rsidP="00AC5C89">
      <w:pPr>
        <w:spacing w:before="100" w:beforeAutospacing="1" w:after="100" w:afterAutospacing="1"/>
        <w:rPr>
          <w:b/>
          <w:sz w:val="28"/>
          <w:szCs w:val="28"/>
          <w:shd w:val="clear" w:color="auto" w:fill="FFFFFF"/>
          <w:lang w:val="uk-UA"/>
        </w:rPr>
      </w:pPr>
      <w:r w:rsidRPr="00B7451D">
        <w:rPr>
          <w:sz w:val="28"/>
          <w:szCs w:val="28"/>
          <w:lang w:val="uk-UA"/>
        </w:rPr>
        <w:t xml:space="preserve">    </w:t>
      </w:r>
      <w:r w:rsidRPr="00B7451D">
        <w:rPr>
          <w:b/>
          <w:sz w:val="28"/>
          <w:szCs w:val="28"/>
          <w:lang w:val="uk-UA"/>
        </w:rPr>
        <w:t>Низький фізіологічний спротив стресу –</w:t>
      </w:r>
      <w:r w:rsidRPr="00B7451D">
        <w:rPr>
          <w:sz w:val="28"/>
          <w:szCs w:val="28"/>
          <w:lang w:val="uk-UA"/>
        </w:rPr>
        <w:t xml:space="preserve"> особливості психофізіологічної організації, що знижують пристосовність дитини до ситуацій </w:t>
      </w:r>
      <w:proofErr w:type="spellStart"/>
      <w:r w:rsidRPr="00B7451D">
        <w:rPr>
          <w:sz w:val="28"/>
          <w:szCs w:val="28"/>
          <w:lang w:val="uk-UA"/>
        </w:rPr>
        <w:t>стресогенного</w:t>
      </w:r>
      <w:proofErr w:type="spellEnd"/>
      <w:r w:rsidRPr="00B7451D">
        <w:rPr>
          <w:sz w:val="28"/>
          <w:szCs w:val="28"/>
          <w:lang w:val="uk-UA"/>
        </w:rPr>
        <w:t xml:space="preserve"> характеру, які підвищують імовірність неадекватного, деструктивного реагування на тривожний фактор середовища. Ці характеристики властиві</w:t>
      </w:r>
      <w:r w:rsidR="00AC5C89" w:rsidRPr="00B7451D">
        <w:rPr>
          <w:sz w:val="28"/>
          <w:szCs w:val="28"/>
          <w:lang w:val="uk-UA"/>
        </w:rPr>
        <w:t xml:space="preserve"> учневі 5-Б класу 1(4,7%). </w:t>
      </w:r>
      <w:r w:rsidR="00AC5C89" w:rsidRPr="00B7451D">
        <w:rPr>
          <w:b/>
          <w:sz w:val="28"/>
          <w:szCs w:val="28"/>
          <w:lang w:val="uk-UA"/>
        </w:rPr>
        <w:t xml:space="preserve">Проблеми і страхи у стосунках з учителями </w:t>
      </w:r>
      <w:r w:rsidR="00AC5C89" w:rsidRPr="00B7451D">
        <w:rPr>
          <w:sz w:val="28"/>
          <w:szCs w:val="28"/>
          <w:lang w:val="uk-UA"/>
        </w:rPr>
        <w:t xml:space="preserve">– загальне негативне емоційне тло стосунків з дорослими у школі , яке знижує здатність дитини до успішного навчання </w:t>
      </w:r>
      <w:r w:rsidR="00B7451D" w:rsidRPr="00B7451D">
        <w:rPr>
          <w:sz w:val="28"/>
          <w:szCs w:val="28"/>
          <w:lang w:val="uk-UA"/>
        </w:rPr>
        <w:t xml:space="preserve">в </w:t>
      </w:r>
      <w:r w:rsidR="00B7451D" w:rsidRPr="00B7451D">
        <w:rPr>
          <w:b/>
          <w:sz w:val="28"/>
          <w:szCs w:val="28"/>
          <w:lang w:val="uk-UA"/>
        </w:rPr>
        <w:t>5-А та 5-В відсутні, 5-А – 3(14,2)</w:t>
      </w:r>
      <w:r w:rsidR="00AC5C89" w:rsidRPr="00B7451D">
        <w:rPr>
          <w:b/>
          <w:sz w:val="28"/>
          <w:szCs w:val="28"/>
          <w:shd w:val="clear" w:color="auto" w:fill="FFFFFF"/>
          <w:lang w:val="uk-UA"/>
        </w:rPr>
        <w:t xml:space="preserve"> </w:t>
      </w:r>
    </w:p>
    <w:p w:rsidR="00AC5C89" w:rsidRPr="00B7451D" w:rsidRDefault="00B7451D" w:rsidP="00AC5C89">
      <w:pPr>
        <w:spacing w:before="100" w:beforeAutospacing="1" w:after="100" w:afterAutospacing="1"/>
        <w:rPr>
          <w:sz w:val="28"/>
          <w:szCs w:val="28"/>
          <w:lang w:val="uk-UA"/>
        </w:rPr>
      </w:pPr>
      <w:r w:rsidRPr="00B7451D">
        <w:rPr>
          <w:sz w:val="28"/>
          <w:szCs w:val="28"/>
          <w:shd w:val="clear" w:color="auto" w:fill="FFFFFF"/>
          <w:lang w:val="uk-UA"/>
        </w:rPr>
        <w:t xml:space="preserve">Для </w:t>
      </w:r>
      <w:r w:rsidR="00AC5C89" w:rsidRPr="00B7451D">
        <w:rPr>
          <w:sz w:val="28"/>
          <w:szCs w:val="28"/>
          <w:shd w:val="clear" w:color="auto" w:fill="FFFFFF"/>
          <w:lang w:val="uk-UA"/>
        </w:rPr>
        <w:t>того</w:t>
      </w:r>
      <w:r w:rsidRPr="00B7451D">
        <w:rPr>
          <w:sz w:val="28"/>
          <w:szCs w:val="28"/>
          <w:shd w:val="clear" w:color="auto" w:fill="FFFFFF"/>
          <w:lang w:val="uk-UA"/>
        </w:rPr>
        <w:t>,</w:t>
      </w:r>
      <w:r w:rsidR="00AC5C89" w:rsidRPr="00B7451D">
        <w:rPr>
          <w:sz w:val="28"/>
          <w:szCs w:val="28"/>
          <w:shd w:val="clear" w:color="auto" w:fill="FFFFFF"/>
          <w:lang w:val="uk-UA"/>
        </w:rPr>
        <w:t xml:space="preserve"> щоб перевірити достовірність даних результатів проводило</w:t>
      </w:r>
      <w:r w:rsidRPr="00B7451D">
        <w:rPr>
          <w:sz w:val="28"/>
          <w:szCs w:val="28"/>
          <w:shd w:val="clear" w:color="auto" w:fill="FFFFFF"/>
          <w:lang w:val="uk-UA"/>
        </w:rPr>
        <w:t xml:space="preserve">ся </w:t>
      </w:r>
      <w:r w:rsidR="00AC5C89" w:rsidRPr="00B7451D">
        <w:rPr>
          <w:sz w:val="28"/>
          <w:szCs w:val="28"/>
          <w:shd w:val="clear" w:color="auto" w:fill="FFFFFF"/>
          <w:lang w:val="uk-UA"/>
        </w:rPr>
        <w:t>спостереження за учнями під час уроків та в позаурочний час.  Також обрали для підтвердження</w:t>
      </w:r>
      <w:r w:rsidR="00AC5C89" w:rsidRPr="00B7451D">
        <w:rPr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="00AC5C89" w:rsidRPr="00B7451D">
        <w:rPr>
          <w:sz w:val="28"/>
          <w:szCs w:val="28"/>
          <w:shd w:val="clear" w:color="auto" w:fill="FFFFFF"/>
          <w:lang w:val="uk-UA"/>
        </w:rPr>
        <w:t>методику-тест</w:t>
      </w:r>
      <w:r w:rsidR="00AC5C89" w:rsidRPr="00B7451D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="00AC5C89" w:rsidRPr="00B7451D">
        <w:rPr>
          <w:sz w:val="28"/>
          <w:szCs w:val="28"/>
          <w:lang w:val="uk-UA"/>
        </w:rPr>
        <w:t xml:space="preserve"> «Незакінчені речення».</w:t>
      </w:r>
    </w:p>
    <w:p w:rsidR="00B7451D" w:rsidRPr="00B7451D" w:rsidRDefault="00B7451D" w:rsidP="00B7451D">
      <w:pPr>
        <w:spacing w:before="100" w:beforeAutospacing="1" w:after="100" w:afterAutospacing="1"/>
        <w:jc w:val="center"/>
        <w:rPr>
          <w:rStyle w:val="FontStyle18"/>
          <w:b/>
          <w:sz w:val="28"/>
          <w:szCs w:val="28"/>
          <w:lang w:val="uk-UA"/>
        </w:rPr>
      </w:pPr>
      <w:r w:rsidRPr="00B7451D">
        <w:rPr>
          <w:rStyle w:val="FontStyle18"/>
          <w:b/>
          <w:sz w:val="28"/>
          <w:szCs w:val="28"/>
          <w:lang w:val="uk-UA"/>
        </w:rPr>
        <w:t>Висновки</w:t>
      </w:r>
    </w:p>
    <w:p w:rsidR="00B7451D" w:rsidRPr="00B7451D" w:rsidRDefault="00B7451D" w:rsidP="00B7451D">
      <w:pPr>
        <w:spacing w:line="360" w:lineRule="auto"/>
        <w:ind w:firstLine="703"/>
        <w:jc w:val="both"/>
        <w:rPr>
          <w:bCs/>
          <w:szCs w:val="28"/>
          <w:lang w:val="uk-UA"/>
        </w:rPr>
      </w:pPr>
      <w:r w:rsidRPr="00B7451D">
        <w:rPr>
          <w:rStyle w:val="FontStyle18"/>
          <w:sz w:val="28"/>
          <w:szCs w:val="28"/>
          <w:lang w:val="uk-UA"/>
        </w:rPr>
        <w:t xml:space="preserve">Проведене дослідження було спрямоване на вивчення рівня адаптації та прояву ознак дезадаптації у п’ятикласників.  За результатами дослідження учні 5-х класів переважно адаптовані до навчання. </w:t>
      </w:r>
      <w:r w:rsidRPr="00B7451D">
        <w:rPr>
          <w:sz w:val="28"/>
          <w:lang w:val="uk-UA"/>
        </w:rPr>
        <w:t>Рекомендовано</w:t>
      </w:r>
      <w:r w:rsidRPr="00B7451D">
        <w:rPr>
          <w:b/>
          <w:sz w:val="28"/>
          <w:lang w:val="uk-UA"/>
        </w:rPr>
        <w:t xml:space="preserve"> </w:t>
      </w:r>
      <w:r w:rsidRPr="00B7451D">
        <w:rPr>
          <w:sz w:val="28"/>
          <w:lang w:val="uk-UA"/>
        </w:rPr>
        <w:t xml:space="preserve">ураховувати  вікові і індивідуальні психологічні особливості  </w:t>
      </w:r>
      <w:r w:rsidRPr="00B7451D">
        <w:rPr>
          <w:b/>
          <w:sz w:val="28"/>
          <w:lang w:val="uk-UA"/>
        </w:rPr>
        <w:t>д</w:t>
      </w:r>
      <w:r w:rsidRPr="00B7451D">
        <w:rPr>
          <w:sz w:val="28"/>
          <w:lang w:val="uk-UA"/>
        </w:rPr>
        <w:t>итини ,демонстративно вчителем віри в успіх дитини.</w:t>
      </w:r>
      <w:r w:rsidRPr="00B7451D">
        <w:rPr>
          <w:b/>
          <w:sz w:val="28"/>
          <w:lang w:val="uk-UA"/>
        </w:rPr>
        <w:t xml:space="preserve"> </w:t>
      </w:r>
      <w:r w:rsidRPr="00B7451D">
        <w:rPr>
          <w:sz w:val="28"/>
          <w:lang w:val="uk-UA"/>
        </w:rPr>
        <w:t>Відокремлювати оцінки конкретного вчинку дитини від оцінки її  особистості.</w:t>
      </w:r>
      <w:r w:rsidRPr="00B7451D">
        <w:rPr>
          <w:b/>
          <w:sz w:val="28"/>
          <w:lang w:val="uk-UA"/>
        </w:rPr>
        <w:t xml:space="preserve"> </w:t>
      </w:r>
      <w:r w:rsidRPr="00B7451D">
        <w:rPr>
          <w:sz w:val="28"/>
          <w:lang w:val="uk-UA"/>
        </w:rPr>
        <w:t xml:space="preserve">Запобігання груповій  критиці  дитини або її діяльності, а також порівнянь  її помилок з успіхами інших учнів. </w:t>
      </w:r>
      <w:r w:rsidRPr="00B7451D">
        <w:rPr>
          <w:bCs/>
          <w:sz w:val="28"/>
          <w:szCs w:val="28"/>
          <w:lang w:val="uk-UA"/>
        </w:rPr>
        <w:t xml:space="preserve"> </w:t>
      </w:r>
      <w:r w:rsidRPr="00B7451D">
        <w:rPr>
          <w:bCs/>
          <w:szCs w:val="28"/>
          <w:lang w:val="uk-UA"/>
        </w:rPr>
        <w:t>З</w:t>
      </w:r>
      <w:r w:rsidRPr="00B7451D">
        <w:rPr>
          <w:sz w:val="28"/>
          <w:lang w:val="uk-UA"/>
        </w:rPr>
        <w:t xml:space="preserve">астосовувати  різні  види,  форми  та  стратегії  для  залучення  до співпраці  батьків. Обговорювати взаємні очікування для  вироблення  однакових  поглядів  на  процес  розвитку,  виховання  та навчання.    </w:t>
      </w:r>
    </w:p>
    <w:p w:rsidR="00B7451D" w:rsidRPr="00B7451D" w:rsidRDefault="00B7451D" w:rsidP="00B7451D">
      <w:pPr>
        <w:spacing w:before="100" w:beforeAutospacing="1" w:after="100" w:afterAutospacing="1"/>
        <w:rPr>
          <w:rStyle w:val="FontStyle18"/>
          <w:sz w:val="28"/>
          <w:szCs w:val="28"/>
          <w:lang w:val="uk-UA"/>
        </w:rPr>
      </w:pPr>
    </w:p>
    <w:p w:rsidR="00AC5C89" w:rsidRPr="00B7451D" w:rsidRDefault="00B7451D" w:rsidP="00B7451D">
      <w:pPr>
        <w:spacing w:before="100" w:beforeAutospacing="1" w:after="100" w:afterAutospacing="1"/>
        <w:rPr>
          <w:rStyle w:val="FontStyle18"/>
          <w:sz w:val="28"/>
          <w:szCs w:val="28"/>
          <w:lang w:val="uk-UA"/>
        </w:rPr>
      </w:pPr>
      <w:r w:rsidRPr="00B7451D">
        <w:rPr>
          <w:rStyle w:val="FontStyle18"/>
          <w:sz w:val="28"/>
          <w:szCs w:val="28"/>
          <w:lang w:val="uk-UA"/>
        </w:rPr>
        <w:t xml:space="preserve"> </w:t>
      </w:r>
    </w:p>
    <w:p w:rsidR="00377014" w:rsidRPr="00B7451D" w:rsidRDefault="00377014" w:rsidP="00377014">
      <w:pPr>
        <w:spacing w:line="276" w:lineRule="auto"/>
        <w:jc w:val="both"/>
        <w:rPr>
          <w:sz w:val="28"/>
          <w:szCs w:val="28"/>
          <w:shd w:val="clear" w:color="auto" w:fill="FFFFFF"/>
          <w:lang w:val="uk-UA"/>
        </w:rPr>
      </w:pPr>
      <w:r w:rsidRPr="00B7451D">
        <w:rPr>
          <w:rStyle w:val="FontStyle18"/>
          <w:sz w:val="28"/>
          <w:szCs w:val="28"/>
          <w:lang w:val="uk-UA" w:eastAsia="uk-UA"/>
        </w:rPr>
        <w:t xml:space="preserve">  </w:t>
      </w:r>
      <w:r w:rsidR="00656488" w:rsidRPr="00B7451D">
        <w:rPr>
          <w:sz w:val="28"/>
          <w:szCs w:val="28"/>
          <w:shd w:val="clear" w:color="auto" w:fill="FFFFFF"/>
          <w:lang w:val="uk-UA"/>
        </w:rPr>
        <w:t xml:space="preserve"> </w:t>
      </w:r>
    </w:p>
    <w:p w:rsidR="00EA708A" w:rsidRDefault="00EA708A" w:rsidP="00EA708A">
      <w:pPr>
        <w:spacing w:before="100" w:beforeAutospacing="1" w:after="100" w:afterAutospacing="1"/>
        <w:rPr>
          <w:sz w:val="28"/>
          <w:szCs w:val="28"/>
          <w:lang w:val="uk-UA"/>
        </w:rPr>
      </w:pPr>
    </w:p>
    <w:p w:rsidR="00656A24" w:rsidRDefault="00656A24" w:rsidP="00EA708A">
      <w:pPr>
        <w:spacing w:before="100" w:beforeAutospacing="1" w:after="100" w:afterAutospacing="1"/>
        <w:rPr>
          <w:sz w:val="28"/>
          <w:szCs w:val="28"/>
          <w:lang w:val="uk-UA"/>
        </w:rPr>
      </w:pPr>
    </w:p>
    <w:p w:rsidR="00656A24" w:rsidRPr="00656A24" w:rsidRDefault="00656A24" w:rsidP="00656A24">
      <w:pPr>
        <w:spacing w:after="160" w:line="259" w:lineRule="auto"/>
        <w:rPr>
          <w:rFonts w:eastAsiaTheme="minorHAnsi"/>
          <w:b/>
          <w:sz w:val="32"/>
          <w:szCs w:val="32"/>
          <w:lang w:val="uk-UA" w:eastAsia="en-US"/>
        </w:rPr>
      </w:pPr>
      <w:r w:rsidRPr="00656A24">
        <w:rPr>
          <w:rFonts w:eastAsiaTheme="minorHAnsi"/>
          <w:b/>
          <w:sz w:val="32"/>
          <w:szCs w:val="32"/>
          <w:lang w:val="uk-UA" w:eastAsia="en-US"/>
        </w:rPr>
        <w:t xml:space="preserve">Виконала практичний психолог           Татарин Ліна Юріївна </w:t>
      </w:r>
    </w:p>
    <w:p w:rsidR="00656A24" w:rsidRPr="00B7451D" w:rsidRDefault="00656A24" w:rsidP="00EA708A">
      <w:pPr>
        <w:spacing w:before="100" w:beforeAutospacing="1" w:after="100" w:afterAutospacing="1"/>
        <w:rPr>
          <w:sz w:val="28"/>
          <w:szCs w:val="28"/>
          <w:lang w:val="uk-UA"/>
        </w:rPr>
      </w:pPr>
    </w:p>
    <w:p w:rsidR="00EA708A" w:rsidRPr="00B7451D" w:rsidRDefault="00EA708A" w:rsidP="00EA708A">
      <w:pPr>
        <w:spacing w:before="100" w:beforeAutospacing="1" w:after="100" w:afterAutospacing="1"/>
        <w:rPr>
          <w:sz w:val="28"/>
          <w:szCs w:val="28"/>
          <w:lang w:val="uk-UA"/>
        </w:rPr>
      </w:pPr>
    </w:p>
    <w:p w:rsidR="00EA708A" w:rsidRPr="00B7451D" w:rsidRDefault="00EA708A" w:rsidP="00EA708A">
      <w:pPr>
        <w:spacing w:before="100" w:beforeAutospacing="1" w:after="100" w:afterAutospacing="1"/>
        <w:rPr>
          <w:b/>
          <w:sz w:val="28"/>
          <w:szCs w:val="28"/>
          <w:lang w:val="uk-UA"/>
        </w:rPr>
      </w:pPr>
    </w:p>
    <w:p w:rsidR="00A8272D" w:rsidRPr="00B7451D" w:rsidRDefault="00A8272D" w:rsidP="00A8272D">
      <w:pPr>
        <w:spacing w:before="100" w:beforeAutospacing="1" w:after="100" w:afterAutospacing="1"/>
        <w:rPr>
          <w:b/>
          <w:sz w:val="28"/>
          <w:szCs w:val="28"/>
          <w:lang w:val="uk-UA"/>
        </w:rPr>
      </w:pPr>
    </w:p>
    <w:p w:rsidR="006A3202" w:rsidRPr="00B7451D" w:rsidRDefault="006A3202" w:rsidP="006A3202">
      <w:pPr>
        <w:spacing w:line="276" w:lineRule="auto"/>
        <w:rPr>
          <w:sz w:val="28"/>
          <w:szCs w:val="28"/>
          <w:lang w:val="uk-UA"/>
        </w:rPr>
      </w:pPr>
    </w:p>
    <w:p w:rsidR="006A3202" w:rsidRPr="00B7451D" w:rsidRDefault="006A3202" w:rsidP="006A3202">
      <w:pPr>
        <w:spacing w:line="276" w:lineRule="auto"/>
        <w:rPr>
          <w:sz w:val="28"/>
          <w:szCs w:val="28"/>
          <w:lang w:val="uk-UA"/>
        </w:rPr>
      </w:pPr>
    </w:p>
    <w:p w:rsidR="002D4AB2" w:rsidRPr="00B7451D" w:rsidRDefault="002D4AB2">
      <w:pPr>
        <w:rPr>
          <w:lang w:val="uk-UA"/>
        </w:rPr>
      </w:pPr>
    </w:p>
    <w:sectPr w:rsidR="002D4AB2" w:rsidRPr="00B7451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E75140"/>
    <w:multiLevelType w:val="hybridMultilevel"/>
    <w:tmpl w:val="9D400842"/>
    <w:lvl w:ilvl="0" w:tplc="BF28FDF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7E118E8"/>
    <w:multiLevelType w:val="hybridMultilevel"/>
    <w:tmpl w:val="6C2C4390"/>
    <w:lvl w:ilvl="0" w:tplc="0332F04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E877C36"/>
    <w:multiLevelType w:val="hybridMultilevel"/>
    <w:tmpl w:val="0E9E39A6"/>
    <w:lvl w:ilvl="0" w:tplc="042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D9F"/>
    <w:rsid w:val="00092A83"/>
    <w:rsid w:val="00212D9F"/>
    <w:rsid w:val="002D4AB2"/>
    <w:rsid w:val="00377014"/>
    <w:rsid w:val="004320FA"/>
    <w:rsid w:val="00656488"/>
    <w:rsid w:val="00656A24"/>
    <w:rsid w:val="006A1C4E"/>
    <w:rsid w:val="006A3202"/>
    <w:rsid w:val="008219FB"/>
    <w:rsid w:val="00A8272D"/>
    <w:rsid w:val="00AC5C89"/>
    <w:rsid w:val="00B7451D"/>
    <w:rsid w:val="00BB15B0"/>
    <w:rsid w:val="00CA59CD"/>
    <w:rsid w:val="00EA7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04CBAC-B4D7-4420-A658-AC294AA5B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32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320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4">
    <w:name w:val="Table Grid"/>
    <w:basedOn w:val="a1"/>
    <w:uiPriority w:val="39"/>
    <w:rsid w:val="00EA70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377014"/>
  </w:style>
  <w:style w:type="character" w:customStyle="1" w:styleId="FontStyle18">
    <w:name w:val="Font Style18"/>
    <w:rsid w:val="00377014"/>
    <w:rPr>
      <w:rFonts w:ascii="Times New Roman" w:hAnsi="Times New Roman" w:cs="Times New Roman"/>
      <w:sz w:val="20"/>
      <w:szCs w:val="20"/>
    </w:rPr>
  </w:style>
  <w:style w:type="paragraph" w:customStyle="1" w:styleId="Style9">
    <w:name w:val="Style9"/>
    <w:basedOn w:val="a"/>
    <w:rsid w:val="00377014"/>
    <w:pPr>
      <w:widowControl w:val="0"/>
      <w:autoSpaceDE w:val="0"/>
      <w:autoSpaceDN w:val="0"/>
      <w:adjustRightInd w:val="0"/>
      <w:spacing w:line="259" w:lineRule="exact"/>
      <w:ind w:firstLine="715"/>
    </w:pPr>
  </w:style>
  <w:style w:type="paragraph" w:styleId="a5">
    <w:name w:val="List"/>
    <w:basedOn w:val="a"/>
    <w:rsid w:val="00B7451D"/>
    <w:pPr>
      <w:ind w:left="283" w:hanging="283"/>
      <w:contextualSpacing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4</Pages>
  <Words>3405</Words>
  <Characters>1941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2020-10-20T10:08:00Z</dcterms:created>
  <dcterms:modified xsi:type="dcterms:W3CDTF">2020-10-20T12:28:00Z</dcterms:modified>
</cp:coreProperties>
</file>